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D0" w:rsidRPr="00A7249D" w:rsidRDefault="000410D0" w:rsidP="000410D0">
      <w:pPr>
        <w:suppressLineNumbers/>
        <w:tabs>
          <w:tab w:val="left" w:pos="2127"/>
        </w:tabs>
        <w:suppressAutoHyphens/>
        <w:spacing w:line="264" w:lineRule="auto"/>
        <w:ind w:left="142"/>
        <w:jc w:val="center"/>
        <w:rPr>
          <w:sz w:val="22"/>
          <w:szCs w:val="22"/>
        </w:rPr>
      </w:pPr>
      <w:bookmarkStart w:id="0" w:name="_GoBack"/>
      <w:bookmarkEnd w:id="0"/>
      <w:r w:rsidRPr="00A7249D">
        <w:rPr>
          <w:sz w:val="22"/>
          <w:szCs w:val="22"/>
        </w:rPr>
        <w:t>ЗАЯВКА НА РЕГИСТРАЦИЮ/ИЗМЕНЕНИЕ</w:t>
      </w:r>
    </w:p>
    <w:p w:rsidR="000410D0" w:rsidRPr="00A7249D" w:rsidRDefault="000410D0" w:rsidP="000410D0">
      <w:pPr>
        <w:suppressLineNumbers/>
        <w:tabs>
          <w:tab w:val="left" w:pos="2127"/>
        </w:tabs>
        <w:suppressAutoHyphens/>
        <w:spacing w:line="264" w:lineRule="auto"/>
        <w:jc w:val="center"/>
        <w:rPr>
          <w:caps/>
          <w:sz w:val="22"/>
          <w:szCs w:val="22"/>
        </w:rPr>
      </w:pPr>
      <w:r w:rsidRPr="00A7249D">
        <w:rPr>
          <w:sz w:val="22"/>
          <w:szCs w:val="22"/>
        </w:rPr>
        <w:t xml:space="preserve">ДАННЫХ </w:t>
      </w:r>
      <w:r w:rsidRPr="00A7249D">
        <w:rPr>
          <w:caps/>
          <w:sz w:val="22"/>
          <w:szCs w:val="22"/>
        </w:rPr>
        <w:t>торгово-сервисной точки предприятия 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1871"/>
        <w:gridCol w:w="1489"/>
        <w:gridCol w:w="360"/>
        <w:gridCol w:w="1560"/>
        <w:gridCol w:w="1320"/>
        <w:gridCol w:w="360"/>
        <w:gridCol w:w="2829"/>
      </w:tblGrid>
      <w:tr w:rsidR="000410D0" w:rsidRPr="00A7249D" w:rsidTr="009409D5">
        <w:trPr>
          <w:cantSplit/>
          <w:trHeight w:hRule="exact" w:val="29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- Регистрация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- Изменение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- Замена Оборудования</w:t>
            </w:r>
          </w:p>
        </w:tc>
      </w:tr>
    </w:tbl>
    <w:p w:rsidR="000410D0" w:rsidRPr="00A7249D" w:rsidRDefault="000410D0" w:rsidP="000410D0">
      <w:pPr>
        <w:suppressLineNumbers/>
        <w:suppressAutoHyphens/>
        <w:spacing w:line="264" w:lineRule="auto"/>
        <w:rPr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43"/>
        <w:gridCol w:w="1157"/>
        <w:gridCol w:w="3837"/>
      </w:tblGrid>
      <w:tr w:rsidR="000410D0" w:rsidRPr="00A7249D" w:rsidTr="000410D0">
        <w:trPr>
          <w:cantSplit/>
          <w:trHeight w:hRule="exact" w:val="6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ind w:right="-144"/>
            </w:pPr>
            <w:r w:rsidRPr="00A7249D">
              <w:t>Полное и сокращенное фирменное наименование Предприятия с указанием организационно-правовой формы (ООО, ИП и т.п.) согласно учредительным документам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  <w:ind w:right="-144"/>
            </w:pP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</w:p>
        </w:tc>
      </w:tr>
      <w:tr w:rsidR="000410D0" w:rsidRPr="00A7249D" w:rsidTr="000410D0">
        <w:trPr>
          <w:cantSplit/>
          <w:trHeight w:hRule="exact" w:val="4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ind w:right="-144"/>
            </w:pPr>
            <w:r w:rsidRPr="00A7249D">
              <w:t>Вывеска (на русском языке):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  <w:ind w:right="-144"/>
            </w:pPr>
          </w:p>
        </w:tc>
      </w:tr>
      <w:tr w:rsidR="000410D0" w:rsidRPr="00A7249D" w:rsidTr="000410D0">
        <w:trPr>
          <w:cantSplit/>
          <w:trHeight w:hRule="exact" w:val="4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  <w:r w:rsidRPr="00A7249D">
              <w:t>Вывеска (латинскими буквами):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</w:p>
        </w:tc>
      </w:tr>
      <w:tr w:rsidR="000410D0" w:rsidRPr="00A7249D" w:rsidTr="000410D0">
        <w:trPr>
          <w:cantSplit/>
          <w:trHeight w:hRule="exact" w:val="45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Фактический адрес торгово-сервисной точки (</w:t>
            </w:r>
            <w:r w:rsidRPr="00A7249D">
              <w:t>указывается страна, индекс, город, улица, дом</w:t>
            </w:r>
            <w:r w:rsidRPr="00A7249D">
              <w:rPr>
                <w:bCs/>
              </w:rPr>
              <w:t>):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</w:tr>
      <w:tr w:rsidR="000410D0" w:rsidRPr="00A7249D" w:rsidTr="000410D0">
        <w:trPr>
          <w:cantSplit/>
          <w:trHeight w:val="27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 xml:space="preserve">Контактный телефон торгово-сервисной точки (с указанием кода города): </w:t>
            </w:r>
          </w:p>
        </w:tc>
      </w:tr>
      <w:tr w:rsidR="000410D0" w:rsidRPr="00A7249D" w:rsidTr="000410D0">
        <w:trPr>
          <w:cantSplit/>
          <w:trHeight w:val="54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  <w:r w:rsidRPr="00A7249D">
              <w:t xml:space="preserve">Ф.И.О. контактного лица </w:t>
            </w:r>
            <w:r w:rsidRPr="00A7249D">
              <w:rPr>
                <w:bCs/>
              </w:rPr>
              <w:t>торгово-сервисной точки</w:t>
            </w:r>
            <w:r w:rsidRPr="00A7249D">
              <w:t>: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</w:p>
        </w:tc>
      </w:tr>
      <w:tr w:rsidR="000410D0" w:rsidRPr="00A7249D" w:rsidTr="000410D0">
        <w:trPr>
          <w:cantSplit/>
          <w:trHeight w:val="338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0410D0" w:rsidRPr="006804C3" w:rsidRDefault="000410D0" w:rsidP="009409D5">
            <w:pPr>
              <w:suppressLineNumbers/>
              <w:suppressAutoHyphens/>
              <w:spacing w:line="264" w:lineRule="auto"/>
            </w:pPr>
            <w:r>
              <w:t>Адрес электронной почты (</w:t>
            </w:r>
            <w:r>
              <w:rPr>
                <w:lang w:val="en-US"/>
              </w:rPr>
              <w:t>e</w:t>
            </w:r>
            <w:r w:rsidRPr="006804C3">
              <w:t>-</w:t>
            </w:r>
            <w:r>
              <w:rPr>
                <w:lang w:val="en-US"/>
              </w:rPr>
              <w:t>mail</w:t>
            </w:r>
            <w:r>
              <w:t>) по техническим вопросам</w:t>
            </w:r>
            <w:r w:rsidR="009064D4">
              <w:t>:</w:t>
            </w:r>
          </w:p>
        </w:tc>
      </w:tr>
      <w:tr w:rsidR="000410D0" w:rsidRPr="00A7249D" w:rsidTr="000410D0">
        <w:trPr>
          <w:cantSplit/>
          <w:trHeight w:val="250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Часы работы, перерыв:</w:t>
            </w:r>
          </w:p>
        </w:tc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Выходные дни:</w:t>
            </w:r>
          </w:p>
        </w:tc>
      </w:tr>
      <w:tr w:rsidR="000410D0" w:rsidRPr="00A7249D" w:rsidTr="000410D0">
        <w:trPr>
          <w:cantSplit/>
          <w:trHeight w:val="16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  <w:r w:rsidRPr="00A7249D">
              <w:rPr>
                <w:bCs/>
              </w:rPr>
              <w:t>Вид деятельности (ассортимент товаров/услуг):</w:t>
            </w:r>
          </w:p>
        </w:tc>
      </w:tr>
      <w:tr w:rsidR="000410D0" w:rsidRPr="000E7506" w:rsidTr="000410D0">
        <w:trPr>
          <w:cantSplit/>
          <w:trHeight w:val="58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D0" w:rsidRPr="00A7249D" w:rsidRDefault="000410D0" w:rsidP="009409D5">
            <w:pPr>
              <w:suppressLineNumbers/>
              <w:suppressAutoHyphens/>
              <w:spacing w:line="264" w:lineRule="auto"/>
            </w:pPr>
            <w:r w:rsidRPr="00A7249D">
              <w:t>Размер декларируемого Предприятием среднемесячного совокупного оборота по принимаемым Платежным картам в торгово-сервисной точке (</w:t>
            </w:r>
            <w:r w:rsidRPr="00A7249D">
              <w:rPr>
                <w:i/>
              </w:rPr>
              <w:t>цифрами, прописью</w:t>
            </w:r>
            <w:r w:rsidRPr="00A7249D">
              <w:t>):</w:t>
            </w:r>
          </w:p>
          <w:p w:rsidR="000410D0" w:rsidRPr="00A7249D" w:rsidRDefault="000410D0" w:rsidP="009409D5">
            <w:pPr>
              <w:suppressLineNumbers/>
              <w:suppressAutoHyphens/>
              <w:spacing w:line="264" w:lineRule="auto"/>
              <w:rPr>
                <w:bCs/>
              </w:rPr>
            </w:pPr>
          </w:p>
        </w:tc>
      </w:tr>
      <w:tr w:rsidR="000410D0" w:rsidRPr="000E7506" w:rsidTr="000410D0">
        <w:trPr>
          <w:cantSplit/>
          <w:trHeight w:hRule="exact" w:val="205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0D0" w:rsidRPr="00470C65" w:rsidRDefault="000410D0" w:rsidP="009409D5">
            <w:pPr>
              <w:suppressLineNumbers/>
              <w:suppressAutoHyphens/>
              <w:spacing w:line="264" w:lineRule="auto"/>
              <w:rPr>
                <w:sz w:val="22"/>
                <w:szCs w:val="22"/>
              </w:rPr>
            </w:pPr>
          </w:p>
        </w:tc>
      </w:tr>
      <w:tr w:rsidR="000410D0" w:rsidRPr="000E7506" w:rsidTr="000410D0">
        <w:trPr>
          <w:cantSplit/>
          <w:trHeight w:val="34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10D0" w:rsidRPr="00470C65" w:rsidRDefault="000410D0" w:rsidP="009409D5">
            <w:pPr>
              <w:suppressLineNumbers/>
              <w:suppressAutoHyphens/>
              <w:spacing w:line="264" w:lineRule="auto"/>
              <w:jc w:val="center"/>
            </w:pPr>
            <w:r w:rsidRPr="00470C65">
              <w:t>Оборудование, устанавливаемое в ТСТ для оформления операций по Картам</w:t>
            </w:r>
          </w:p>
          <w:p w:rsidR="000410D0" w:rsidRPr="00470C65" w:rsidRDefault="000410D0" w:rsidP="009409D5">
            <w:pPr>
              <w:suppressLineNumbers/>
              <w:suppressAutoHyphens/>
              <w:spacing w:line="264" w:lineRule="auto"/>
              <w:jc w:val="center"/>
              <w:rPr>
                <w:sz w:val="16"/>
                <w:szCs w:val="16"/>
              </w:rPr>
            </w:pPr>
            <w:r w:rsidRPr="00470C65">
              <w:rPr>
                <w:i/>
                <w:sz w:val="16"/>
                <w:szCs w:val="16"/>
              </w:rPr>
              <w:t>(отметьте необходимые пункты)</w:t>
            </w:r>
          </w:p>
        </w:tc>
      </w:tr>
      <w:tr w:rsidR="000410D0" w:rsidRPr="00B43835" w:rsidTr="000410D0">
        <w:trPr>
          <w:cantSplit/>
          <w:trHeight w:hRule="exact" w:val="28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D0" w:rsidRPr="00470C65" w:rsidRDefault="000410D0" w:rsidP="009409D5">
            <w:pPr>
              <w:suppressLineNumbers/>
              <w:suppressAutoHyphens/>
              <w:spacing w:line="264" w:lineRule="auto"/>
            </w:pPr>
            <w:r w:rsidRPr="00470C65">
              <w:t>Регистрация Оборудования: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D0" w:rsidRPr="00470C65" w:rsidRDefault="000410D0" w:rsidP="009409D5">
            <w:pPr>
              <w:suppressLineNumbers/>
              <w:suppressAutoHyphens/>
              <w:spacing w:line="264" w:lineRule="auto"/>
            </w:pPr>
            <w:r w:rsidRPr="00470C65">
              <w:sym w:font="Wingdings" w:char="F0A8"/>
            </w:r>
            <w:r w:rsidRPr="00470C65">
              <w:t xml:space="preserve"> - первичная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D0" w:rsidRPr="00470C65" w:rsidRDefault="000410D0" w:rsidP="009409D5">
            <w:pPr>
              <w:suppressLineNumbers/>
              <w:suppressAutoHyphens/>
              <w:spacing w:line="264" w:lineRule="auto"/>
            </w:pPr>
            <w:r w:rsidRPr="00470C65">
              <w:sym w:font="Wingdings" w:char="F0A8"/>
            </w:r>
            <w:r w:rsidRPr="00470C65">
              <w:t xml:space="preserve"> - дополнительная</w:t>
            </w:r>
          </w:p>
        </w:tc>
      </w:tr>
    </w:tbl>
    <w:p w:rsidR="000410D0" w:rsidRPr="00B43835" w:rsidRDefault="000410D0" w:rsidP="000410D0">
      <w:pPr>
        <w:spacing w:line="240" w:lineRule="atLeast"/>
        <w:jc w:val="right"/>
        <w:outlineLvl w:val="0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5894"/>
        <w:gridCol w:w="37"/>
      </w:tblGrid>
      <w:tr w:rsidR="000410D0" w:rsidRPr="00B43835" w:rsidTr="009409D5">
        <w:tc>
          <w:tcPr>
            <w:tcW w:w="10068" w:type="dxa"/>
            <w:gridSpan w:val="3"/>
          </w:tcPr>
          <w:p w:rsidR="000410D0" w:rsidRPr="00B43835" w:rsidRDefault="000410D0" w:rsidP="009409D5">
            <w:pPr>
              <w:widowControl w:val="0"/>
              <w:spacing w:line="264" w:lineRule="auto"/>
              <w:jc w:val="center"/>
              <w:rPr>
                <w:b/>
                <w:iCs/>
              </w:rPr>
            </w:pPr>
            <w:r w:rsidRPr="00B43835">
              <w:rPr>
                <w:b/>
                <w:iCs/>
              </w:rPr>
              <w:t>Оборудование</w:t>
            </w:r>
          </w:p>
          <w:p w:rsidR="000410D0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 xml:space="preserve">Для исполнения Договора Предприятие запрашивает у Банка (нужное отметить) 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59"/>
              <w:gridCol w:w="2459"/>
              <w:gridCol w:w="2459"/>
              <w:gridCol w:w="2460"/>
            </w:tblGrid>
            <w:tr w:rsidR="000410D0" w:rsidTr="009409D5"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POS-терминал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Тип размещения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Тип подключения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Количество терминалов</w:t>
                  </w:r>
                </w:p>
              </w:tc>
            </w:tr>
            <w:tr w:rsidR="000410D0" w:rsidTr="009409D5"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Автономный</w:t>
                  </w: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Стационарный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proofErr w:type="spellStart"/>
                  <w:r>
                    <w:rPr>
                      <w:iCs/>
                      <w:lang w:eastAsia="en-US"/>
                    </w:rPr>
                    <w:t>Et</w:t>
                  </w:r>
                  <w:proofErr w:type="spellEnd"/>
                  <w:r>
                    <w:rPr>
                      <w:iCs/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iCs/>
                      <w:lang w:eastAsia="en-US"/>
                    </w:rPr>
                    <w:t>ernet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0410D0" w:rsidTr="009409D5"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GPRS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0410D0" w:rsidTr="009409D5"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proofErr w:type="spellStart"/>
                  <w:r>
                    <w:rPr>
                      <w:iCs/>
                      <w:lang w:eastAsia="en-US"/>
                    </w:rPr>
                    <w:t>Eternet+GPRS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0410D0" w:rsidTr="009409D5"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Переносной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proofErr w:type="spellStart"/>
                  <w:r>
                    <w:rPr>
                      <w:iCs/>
                      <w:lang w:eastAsia="en-US"/>
                    </w:rPr>
                    <w:t>WiFi</w:t>
                  </w:r>
                  <w:proofErr w:type="spellEnd"/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0410D0" w:rsidTr="009409D5"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10D0" w:rsidRDefault="000410D0" w:rsidP="009409D5">
                  <w:pPr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GPRS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  <w:tr w:rsidR="000410D0" w:rsidTr="009409D5"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Интегрированный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jc w:val="center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-</w:t>
                  </w:r>
                </w:p>
              </w:tc>
              <w:tc>
                <w:tcPr>
                  <w:tcW w:w="2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10D0" w:rsidRDefault="000410D0" w:rsidP="009409D5">
                  <w:pPr>
                    <w:widowControl w:val="0"/>
                    <w:spacing w:line="264" w:lineRule="auto"/>
                    <w:jc w:val="center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-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10D0" w:rsidRDefault="000410D0" w:rsidP="009409D5">
                  <w:pPr>
                    <w:widowControl w:val="0"/>
                    <w:spacing w:line="264" w:lineRule="auto"/>
                    <w:rPr>
                      <w:iCs/>
                      <w:lang w:eastAsia="en-US"/>
                    </w:rPr>
                  </w:pPr>
                </w:p>
              </w:tc>
            </w:tr>
          </w:tbl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Подпись уполномоченного представителя Предприятия _________________________________________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___________________________________________________________________________, действующего (ей) (должность, фамилия, имя, отчество уполномоченного представителя Предприятия)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на основании ___________________________________________________________________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(наименование документа – Устав, Доверенность, иной соответствующий документ)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_____________________/ ________________________/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 xml:space="preserve">                                                                                                                                   подпись                                             Фамилия, И. О.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  <w:r w:rsidRPr="00B43835">
              <w:rPr>
                <w:iCs/>
              </w:rPr>
              <w:t>М.П.                                                                                       «____» _________________ 20_____ г.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</w:p>
        </w:tc>
      </w:tr>
      <w:tr w:rsidR="000410D0" w:rsidRPr="00B43835" w:rsidTr="009409D5">
        <w:trPr>
          <w:gridAfter w:val="1"/>
          <w:wAfter w:w="37" w:type="dxa"/>
          <w:trHeight w:val="261"/>
        </w:trPr>
        <w:tc>
          <w:tcPr>
            <w:tcW w:w="10031" w:type="dxa"/>
            <w:gridSpan w:val="2"/>
          </w:tcPr>
          <w:p w:rsidR="000410D0" w:rsidRPr="00B43835" w:rsidRDefault="000410D0" w:rsidP="009409D5">
            <w:pPr>
              <w:widowControl w:val="0"/>
              <w:spacing w:line="264" w:lineRule="auto"/>
              <w:rPr>
                <w:iCs/>
              </w:rPr>
            </w:pPr>
          </w:p>
        </w:tc>
      </w:tr>
      <w:tr w:rsidR="000410D0" w:rsidRPr="00B43835" w:rsidTr="009409D5">
        <w:trPr>
          <w:gridAfter w:val="1"/>
          <w:wAfter w:w="37" w:type="dxa"/>
          <w:trHeight w:val="256"/>
        </w:trPr>
        <w:tc>
          <w:tcPr>
            <w:tcW w:w="10031" w:type="dxa"/>
            <w:gridSpan w:val="2"/>
          </w:tcPr>
          <w:p w:rsidR="000410D0" w:rsidRPr="00957D85" w:rsidRDefault="000410D0" w:rsidP="009409D5">
            <w:pPr>
              <w:widowControl w:val="0"/>
              <w:spacing w:line="264" w:lineRule="auto"/>
              <w:rPr>
                <w:b/>
              </w:rPr>
            </w:pPr>
            <w:r w:rsidRPr="00957D85">
              <w:rPr>
                <w:b/>
              </w:rPr>
              <w:t>ОТМЕТКИ БАНКА</w:t>
            </w:r>
          </w:p>
        </w:tc>
      </w:tr>
      <w:tr w:rsidR="000410D0" w:rsidRPr="00B43835" w:rsidTr="009409D5">
        <w:trPr>
          <w:gridAfter w:val="1"/>
          <w:wAfter w:w="37" w:type="dxa"/>
          <w:trHeight w:val="256"/>
        </w:trPr>
        <w:tc>
          <w:tcPr>
            <w:tcW w:w="4137" w:type="dxa"/>
          </w:tcPr>
          <w:p w:rsidR="000410D0" w:rsidRPr="00B43835" w:rsidRDefault="000410D0" w:rsidP="009409D5">
            <w:pPr>
              <w:widowControl w:val="0"/>
              <w:spacing w:line="264" w:lineRule="auto"/>
              <w:jc w:val="both"/>
            </w:pPr>
            <w:r w:rsidRPr="00B43835">
              <w:t xml:space="preserve">Ответственный работник ВСП   </w:t>
            </w:r>
          </w:p>
        </w:tc>
        <w:tc>
          <w:tcPr>
            <w:tcW w:w="5894" w:type="dxa"/>
          </w:tcPr>
          <w:p w:rsidR="000410D0" w:rsidRPr="00B43835" w:rsidRDefault="000410D0" w:rsidP="009409D5">
            <w:pPr>
              <w:widowControl w:val="0"/>
              <w:spacing w:line="264" w:lineRule="auto"/>
              <w:rPr>
                <w:sz w:val="24"/>
                <w:szCs w:val="24"/>
              </w:rPr>
            </w:pPr>
            <w:r w:rsidRPr="00B43835">
              <w:rPr>
                <w:sz w:val="24"/>
                <w:szCs w:val="24"/>
              </w:rPr>
              <w:t>_____________________/ ____________________/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/>
                <w:iCs/>
                <w:sz w:val="16"/>
                <w:szCs w:val="16"/>
              </w:rPr>
            </w:pPr>
            <w:r w:rsidRPr="00B43835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  <w:p w:rsidR="000410D0" w:rsidRPr="00B43835" w:rsidRDefault="000410D0" w:rsidP="009409D5">
            <w:pPr>
              <w:widowControl w:val="0"/>
              <w:spacing w:line="264" w:lineRule="auto"/>
              <w:rPr>
                <w:i/>
                <w:iCs/>
                <w:sz w:val="18"/>
                <w:szCs w:val="18"/>
              </w:rPr>
            </w:pPr>
          </w:p>
        </w:tc>
      </w:tr>
    </w:tbl>
    <w:p w:rsidR="000410D0" w:rsidRDefault="000410D0" w:rsidP="000410D0">
      <w:pPr>
        <w:pStyle w:val="5"/>
        <w:suppressLineNumbers/>
        <w:suppressAutoHyphens/>
        <w:spacing w:line="22" w:lineRule="atLeast"/>
        <w:jc w:val="right"/>
        <w:rPr>
          <w:rFonts w:ascii="Times New Roman" w:hAnsi="Times New Roman"/>
          <w:sz w:val="24"/>
          <w:szCs w:val="24"/>
        </w:rPr>
      </w:pPr>
    </w:p>
    <w:p w:rsidR="00752F18" w:rsidRDefault="00752F18" w:rsidP="000410D0">
      <w:pPr>
        <w:spacing w:after="200" w:line="276" w:lineRule="auto"/>
      </w:pPr>
    </w:p>
    <w:sectPr w:rsidR="00752F18" w:rsidSect="000410D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0"/>
    <w:rsid w:val="000410D0"/>
    <w:rsid w:val="004422F3"/>
    <w:rsid w:val="00752F18"/>
    <w:rsid w:val="0090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410D0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0D0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table" w:styleId="a3">
    <w:name w:val="Table Grid"/>
    <w:basedOn w:val="a1"/>
    <w:uiPriority w:val="59"/>
    <w:rsid w:val="00041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410D0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0D0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table" w:styleId="a3">
    <w:name w:val="Table Grid"/>
    <w:basedOn w:val="a1"/>
    <w:uiPriority w:val="59"/>
    <w:rsid w:val="00041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Тер-Тумасова Евгения Сергеевна</dc:creator>
  <cp:lastModifiedBy>Булавина Ксения Евгеньевна</cp:lastModifiedBy>
  <cp:revision>2</cp:revision>
  <dcterms:created xsi:type="dcterms:W3CDTF">2017-12-15T14:00:00Z</dcterms:created>
  <dcterms:modified xsi:type="dcterms:W3CDTF">2017-12-15T14:00:00Z</dcterms:modified>
</cp:coreProperties>
</file>