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A" w:rsidRDefault="006F39FA" w:rsidP="006F39FA">
      <w:pPr>
        <w:jc w:val="both"/>
        <w:rPr>
          <w:sz w:val="14"/>
          <w:szCs w:val="14"/>
        </w:rPr>
      </w:pPr>
    </w:p>
    <w:p w:rsidR="006F39FA" w:rsidRDefault="006F39FA" w:rsidP="006F39FA">
      <w:pPr>
        <w:tabs>
          <w:tab w:val="left" w:pos="576"/>
          <w:tab w:val="center" w:pos="7720"/>
        </w:tabs>
        <w:ind w:left="-284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C37D85F" wp14:editId="3574B4A4">
            <wp:extent cx="17716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     </w:t>
      </w:r>
    </w:p>
    <w:p w:rsidR="006F39FA" w:rsidRPr="00B33DE4" w:rsidRDefault="006F39FA" w:rsidP="006F39FA">
      <w:pPr>
        <w:tabs>
          <w:tab w:val="left" w:pos="576"/>
          <w:tab w:val="center" w:pos="7720"/>
        </w:tabs>
        <w:ind w:left="-284"/>
        <w:jc w:val="center"/>
        <w:rPr>
          <w:b/>
          <w:bCs/>
          <w:sz w:val="22"/>
          <w:szCs w:val="22"/>
        </w:rPr>
      </w:pPr>
      <w:r w:rsidRPr="00B33DE4">
        <w:rPr>
          <w:b/>
          <w:bCs/>
          <w:sz w:val="22"/>
          <w:szCs w:val="22"/>
        </w:rPr>
        <w:t xml:space="preserve">Тарифы </w:t>
      </w:r>
      <w:r w:rsidRPr="00B33DE4">
        <w:rPr>
          <w:b/>
          <w:sz w:val="22"/>
          <w:szCs w:val="22"/>
        </w:rPr>
        <w:t>по выпуску и обслуживанию международных расчетных банковских карт</w:t>
      </w:r>
    </w:p>
    <w:p w:rsidR="006F39FA" w:rsidRDefault="006F39FA" w:rsidP="006F39FA">
      <w:pPr>
        <w:tabs>
          <w:tab w:val="left" w:pos="576"/>
          <w:tab w:val="center" w:pos="77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Тарифный план «ЗАРПЛАТНЫЙ + »*</w:t>
      </w:r>
    </w:p>
    <w:p w:rsidR="006F39FA" w:rsidRPr="008734C6" w:rsidRDefault="006F39FA" w:rsidP="006F39FA">
      <w:pPr>
        <w:jc w:val="center"/>
        <w:rPr>
          <w:bCs/>
          <w:sz w:val="16"/>
          <w:szCs w:val="16"/>
        </w:rPr>
      </w:pPr>
      <w:r w:rsidRPr="008734C6">
        <w:rPr>
          <w:bCs/>
          <w:sz w:val="16"/>
          <w:szCs w:val="16"/>
        </w:rPr>
        <w:t>(вводятся в действие с 14.03.2018г.)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912"/>
        <w:gridCol w:w="1842"/>
        <w:gridCol w:w="142"/>
        <w:gridCol w:w="1418"/>
        <w:gridCol w:w="283"/>
        <w:gridCol w:w="1986"/>
      </w:tblGrid>
      <w:tr w:rsidR="006F39FA" w:rsidRPr="006B5024" w:rsidTr="00F447F8">
        <w:trPr>
          <w:trHeight w:val="64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№ </w:t>
            </w:r>
            <w:proofErr w:type="gramStart"/>
            <w:r>
              <w:rPr>
                <w:b/>
                <w:sz w:val="18"/>
                <w:szCs w:val="16"/>
              </w:rPr>
              <w:t>п</w:t>
            </w:r>
            <w:proofErr w:type="gramEnd"/>
            <w:r>
              <w:rPr>
                <w:b/>
                <w:sz w:val="18"/>
                <w:szCs w:val="16"/>
              </w:rPr>
              <w:t>/п</w:t>
            </w: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Наименование операции (услуги)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6"/>
                <w:lang w:val="en-US"/>
              </w:rPr>
              <w:t>Standard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,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6E4CB7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  <w:lang w:val="en-US"/>
              </w:rPr>
              <w:t>Classic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6B5024" w:rsidRDefault="006F39FA" w:rsidP="00F447F8">
            <w:pPr>
              <w:ind w:left="-179" w:firstLine="179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MasterCard Gold, Visa </w:t>
            </w:r>
            <w:r w:rsidRPr="00DB12C4">
              <w:rPr>
                <w:b/>
                <w:sz w:val="18"/>
                <w:szCs w:val="16"/>
                <w:lang w:val="en-US"/>
              </w:rPr>
              <w:t>Gold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6B5024" w:rsidRDefault="006F39FA" w:rsidP="00F447F8">
            <w:pPr>
              <w:ind w:left="-179" w:firstLine="179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MasterCard </w:t>
            </w:r>
            <w:r>
              <w:rPr>
                <w:b/>
                <w:bCs/>
                <w:sz w:val="18"/>
                <w:szCs w:val="16"/>
                <w:lang w:val="en-US"/>
              </w:rPr>
              <w:t>Platinum</w:t>
            </w:r>
            <w:r w:rsidRPr="00DB12C4">
              <w:rPr>
                <w:b/>
                <w:bCs/>
                <w:sz w:val="18"/>
                <w:szCs w:val="16"/>
                <w:lang w:val="en-US"/>
              </w:rPr>
              <w:t xml:space="preserve">, Visa </w:t>
            </w:r>
            <w:r>
              <w:rPr>
                <w:b/>
                <w:bCs/>
                <w:sz w:val="18"/>
                <w:szCs w:val="16"/>
                <w:lang w:val="en-US"/>
              </w:rPr>
              <w:t>P</w:t>
            </w:r>
            <w:r>
              <w:rPr>
                <w:b/>
                <w:sz w:val="18"/>
                <w:szCs w:val="16"/>
                <w:lang w:val="en-US"/>
              </w:rPr>
              <w:t>latinum</w:t>
            </w:r>
            <w:r>
              <w:rPr>
                <w:bCs/>
                <w:sz w:val="14"/>
                <w:szCs w:val="14"/>
                <w:vertAlign w:val="superscript"/>
              </w:rPr>
              <w:t>10</w:t>
            </w:r>
          </w:p>
        </w:tc>
      </w:tr>
      <w:tr w:rsidR="006F39FA" w:rsidRPr="0035361F" w:rsidTr="00F447F8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9FA" w:rsidRPr="00CC3405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  <w:lang w:val="en-US"/>
              </w:rPr>
              <w:t>1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О</w:t>
            </w:r>
            <w:r w:rsidRPr="00CC3405">
              <w:rPr>
                <w:b/>
                <w:sz w:val="18"/>
                <w:szCs w:val="16"/>
              </w:rPr>
              <w:t xml:space="preserve">существление расчетов по операциям с основной </w:t>
            </w:r>
            <w:r>
              <w:rPr>
                <w:b/>
                <w:sz w:val="18"/>
                <w:szCs w:val="16"/>
              </w:rPr>
              <w:t>картой в течение 1 года</w:t>
            </w:r>
            <w:proofErr w:type="gramStart"/>
            <w:r>
              <w:rPr>
                <w:bCs/>
                <w:sz w:val="14"/>
                <w:szCs w:val="14"/>
                <w:vertAlign w:val="superscript"/>
              </w:rPr>
              <w:t>1</w:t>
            </w:r>
            <w:proofErr w:type="gramEnd"/>
            <w:r>
              <w:rPr>
                <w:bCs/>
                <w:sz w:val="14"/>
                <w:szCs w:val="14"/>
                <w:vertAlign w:val="superscript"/>
              </w:rPr>
              <w:t>, 2</w:t>
            </w:r>
            <w:r w:rsidRPr="00CC3405">
              <w:rPr>
                <w:b/>
                <w:sz w:val="18"/>
                <w:szCs w:val="16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 xml:space="preserve">Без комиссии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9FA" w:rsidRPr="0035361F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>
              <w:rPr>
                <w:sz w:val="18"/>
                <w:szCs w:val="16"/>
                <w:lang w:val="en-US"/>
              </w:rPr>
              <w:t>000</w:t>
            </w:r>
          </w:p>
        </w:tc>
      </w:tr>
      <w:tr w:rsidR="006F39FA" w:rsidRPr="00E91573" w:rsidTr="00F447F8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  <w:lang w:val="en-US"/>
              </w:rPr>
              <w:t>2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О</w:t>
            </w:r>
            <w:r w:rsidRPr="00CC3405">
              <w:rPr>
                <w:b/>
                <w:sz w:val="18"/>
                <w:szCs w:val="16"/>
              </w:rPr>
              <w:t xml:space="preserve">существление расчетов по операциям с дополнительной картой в течение </w:t>
            </w:r>
            <w:r>
              <w:rPr>
                <w:b/>
                <w:sz w:val="18"/>
                <w:szCs w:val="16"/>
              </w:rPr>
              <w:t>1 года</w:t>
            </w:r>
            <w:r>
              <w:rPr>
                <w:bCs/>
                <w:sz w:val="14"/>
                <w:szCs w:val="14"/>
                <w:vertAlign w:val="superscript"/>
              </w:rPr>
              <w:t xml:space="preserve"> 1</w:t>
            </w:r>
            <w:r w:rsidRPr="00CC3405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D5601C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 w:rsidRPr="00D5601C">
              <w:rPr>
                <w:sz w:val="18"/>
                <w:szCs w:val="16"/>
                <w:lang w:val="en-US"/>
              </w:rPr>
              <w:t>0/1500</w:t>
            </w:r>
          </w:p>
          <w:p w:rsidR="006F39FA" w:rsidRPr="00F85F5A" w:rsidRDefault="006F39FA" w:rsidP="00F447F8">
            <w:pPr>
              <w:jc w:val="center"/>
              <w:rPr>
                <w:sz w:val="16"/>
                <w:szCs w:val="16"/>
                <w:lang w:val="en-US"/>
              </w:rPr>
            </w:pPr>
            <w:r w:rsidRPr="00F85F5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до</w:t>
            </w:r>
            <w:r w:rsidRPr="00F85F5A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</w:rPr>
              <w:t>свыше</w:t>
            </w:r>
            <w:r w:rsidRPr="00F85F5A">
              <w:rPr>
                <w:sz w:val="16"/>
                <w:szCs w:val="16"/>
                <w:lang w:val="en-US"/>
              </w:rPr>
              <w:t xml:space="preserve"> 1 </w:t>
            </w:r>
            <w:r>
              <w:rPr>
                <w:sz w:val="16"/>
                <w:szCs w:val="16"/>
              </w:rPr>
              <w:t>карты</w:t>
            </w:r>
            <w:r w:rsidRPr="00F85F5A">
              <w:rPr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sz w:val="16"/>
                <w:szCs w:val="16"/>
              </w:rPr>
              <w:t>категории</w:t>
            </w:r>
            <w:r w:rsidRPr="00F85F5A">
              <w:rPr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MasterCard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Standard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E91573">
              <w:rPr>
                <w:bCs/>
                <w:sz w:val="16"/>
                <w:szCs w:val="16"/>
                <w:lang w:val="en-US"/>
              </w:rPr>
              <w:t>Visa</w:t>
            </w:r>
            <w:r w:rsidRPr="00F85F5A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E91573">
              <w:rPr>
                <w:sz w:val="16"/>
                <w:szCs w:val="16"/>
                <w:lang w:val="en-US"/>
              </w:rPr>
              <w:t>Classic</w:t>
            </w:r>
            <w:r w:rsidRPr="00F85F5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</w:t>
            </w:r>
            <w:r w:rsidRPr="009D4492">
              <w:rPr>
                <w:sz w:val="18"/>
                <w:szCs w:val="16"/>
              </w:rPr>
              <w:t>1500</w:t>
            </w:r>
          </w:p>
          <w:p w:rsidR="006F39FA" w:rsidRPr="00E91573" w:rsidRDefault="006F39FA" w:rsidP="00F447F8">
            <w:pPr>
              <w:jc w:val="center"/>
              <w:rPr>
                <w:sz w:val="16"/>
                <w:szCs w:val="16"/>
              </w:rPr>
            </w:pPr>
            <w:r w:rsidRPr="00E915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 / свыше 1 карты</w:t>
            </w:r>
            <w:r w:rsidRPr="00E91573">
              <w:rPr>
                <w:sz w:val="16"/>
                <w:szCs w:val="16"/>
              </w:rPr>
              <w:t xml:space="preserve"> категории </w:t>
            </w:r>
            <w:r w:rsidRPr="00E91573">
              <w:rPr>
                <w:bCs/>
                <w:sz w:val="16"/>
                <w:szCs w:val="16"/>
                <w:lang w:val="en-US"/>
              </w:rPr>
              <w:t>MasterCard</w:t>
            </w:r>
            <w:r w:rsidRPr="00E91573">
              <w:rPr>
                <w:bCs/>
                <w:sz w:val="16"/>
                <w:szCs w:val="16"/>
              </w:rPr>
              <w:t xml:space="preserve"> </w:t>
            </w:r>
            <w:r w:rsidRPr="00E91573">
              <w:rPr>
                <w:bCs/>
                <w:sz w:val="16"/>
                <w:szCs w:val="16"/>
                <w:lang w:val="en-US"/>
              </w:rPr>
              <w:t>Gold</w:t>
            </w:r>
            <w:r w:rsidRPr="00E91573">
              <w:rPr>
                <w:bCs/>
                <w:sz w:val="16"/>
                <w:szCs w:val="16"/>
              </w:rPr>
              <w:t xml:space="preserve">, </w:t>
            </w:r>
            <w:r w:rsidRPr="00E91573">
              <w:rPr>
                <w:bCs/>
                <w:sz w:val="16"/>
                <w:szCs w:val="16"/>
                <w:lang w:val="en-US"/>
              </w:rPr>
              <w:t>Visa</w:t>
            </w:r>
            <w:r w:rsidRPr="00E91573">
              <w:rPr>
                <w:bCs/>
                <w:sz w:val="16"/>
                <w:szCs w:val="16"/>
              </w:rPr>
              <w:t xml:space="preserve"> </w:t>
            </w:r>
            <w:r w:rsidRPr="00E91573">
              <w:rPr>
                <w:sz w:val="16"/>
                <w:szCs w:val="16"/>
                <w:lang w:val="en-US"/>
              </w:rPr>
              <w:t>Gold</w:t>
            </w:r>
            <w:r w:rsidRPr="00E91573">
              <w:rPr>
                <w:sz w:val="16"/>
                <w:szCs w:val="16"/>
              </w:rPr>
              <w:t>)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3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</w:t>
            </w:r>
            <w:r w:rsidRPr="00CC3405">
              <w:rPr>
                <w:b/>
                <w:sz w:val="18"/>
                <w:szCs w:val="16"/>
              </w:rPr>
              <w:t xml:space="preserve">озобновление расчетов по операциям с основной картой при </w:t>
            </w:r>
            <w:proofErr w:type="spellStart"/>
            <w:r w:rsidRPr="00CC3405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CC3405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3000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4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</w:t>
            </w:r>
            <w:r w:rsidRPr="00CC3405">
              <w:rPr>
                <w:b/>
                <w:sz w:val="18"/>
                <w:szCs w:val="16"/>
              </w:rPr>
              <w:t xml:space="preserve">озобновление расчетов по операциям с дополнительной картой при </w:t>
            </w:r>
            <w:proofErr w:type="spellStart"/>
            <w:r w:rsidRPr="00CC3405">
              <w:rPr>
                <w:b/>
                <w:sz w:val="18"/>
                <w:szCs w:val="16"/>
              </w:rPr>
              <w:t>перевыпуске</w:t>
            </w:r>
            <w:proofErr w:type="spellEnd"/>
            <w:r w:rsidRPr="00CC3405">
              <w:rPr>
                <w:b/>
                <w:sz w:val="18"/>
                <w:szCs w:val="16"/>
              </w:rPr>
              <w:t>, не связанным с окончанием срока действия карты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  <w:lang w:val="en-US"/>
              </w:rPr>
              <w:t>1500</w:t>
            </w:r>
          </w:p>
        </w:tc>
      </w:tr>
      <w:tr w:rsidR="006F39FA" w:rsidRPr="00CB5938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B5938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5</w:t>
            </w:r>
            <w:r w:rsidRPr="00CB5938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A" w:rsidRPr="00CB5938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Срочное начало/возобновление расчетов по операциям с картой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B5938" w:rsidRDefault="006F39FA" w:rsidP="00F447F8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CB5938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 w:rsidRPr="00CB5938">
              <w:rPr>
                <w:sz w:val="18"/>
                <w:szCs w:val="16"/>
                <w:lang w:val="en-US"/>
              </w:rPr>
              <w:t>3000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B5938" w:rsidRDefault="006F39FA" w:rsidP="00F447F8">
            <w:pPr>
              <w:ind w:left="-179" w:firstLine="179"/>
              <w:jc w:val="center"/>
              <w:rPr>
                <w:sz w:val="18"/>
                <w:szCs w:val="16"/>
                <w:lang w:val="en-US"/>
              </w:rPr>
            </w:pPr>
            <w:r w:rsidRPr="00CB5938">
              <w:rPr>
                <w:sz w:val="18"/>
                <w:szCs w:val="16"/>
                <w:lang w:val="en-US"/>
              </w:rPr>
              <w:t>6000</w:t>
            </w:r>
          </w:p>
        </w:tc>
      </w:tr>
      <w:tr w:rsidR="006F39FA" w:rsidRPr="00A330CB" w:rsidTr="00F447F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496E01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A330CB" w:rsidRDefault="006F39FA" w:rsidP="00F447F8">
            <w:pPr>
              <w:rPr>
                <w:b/>
                <w:sz w:val="18"/>
                <w:szCs w:val="16"/>
                <w:highlight w:val="yellow"/>
              </w:rPr>
            </w:pPr>
            <w:r w:rsidRPr="00CC3405">
              <w:rPr>
                <w:b/>
                <w:sz w:val="18"/>
                <w:szCs w:val="16"/>
              </w:rPr>
              <w:t>Выдача наличных денежных средств</w:t>
            </w:r>
            <w:r>
              <w:rPr>
                <w:b/>
                <w:sz w:val="18"/>
                <w:szCs w:val="16"/>
              </w:rPr>
              <w:t xml:space="preserve"> с использованием карты: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A330CB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</w:p>
        </w:tc>
      </w:tr>
      <w:tr w:rsidR="006F39FA" w:rsidRPr="00CC3405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6.1. </w:t>
            </w:r>
            <w:r w:rsidRPr="00CC3405">
              <w:rPr>
                <w:b/>
                <w:sz w:val="18"/>
                <w:szCs w:val="16"/>
              </w:rPr>
              <w:t>В банкоматах АО Банк «Национальный стандарт», ПАО «</w:t>
            </w:r>
            <w:proofErr w:type="spellStart"/>
            <w:r w:rsidRPr="00CC3405">
              <w:rPr>
                <w:b/>
                <w:sz w:val="18"/>
                <w:szCs w:val="16"/>
              </w:rPr>
              <w:t>РусЮгБанк</w:t>
            </w:r>
            <w:proofErr w:type="spellEnd"/>
            <w:r w:rsidRPr="00CC3405">
              <w:rPr>
                <w:b/>
                <w:sz w:val="18"/>
                <w:szCs w:val="16"/>
              </w:rPr>
              <w:t>»</w:t>
            </w:r>
            <w:r w:rsidRPr="00CC3405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  <w:p w:rsidR="006F39FA" w:rsidRPr="00CC3405" w:rsidRDefault="006F39FA" w:rsidP="00F447F8"/>
        </w:tc>
      </w:tr>
      <w:tr w:rsidR="006F39FA" w:rsidRPr="00CC3405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tabs>
                <w:tab w:val="center" w:pos="1066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tabs>
                <w:tab w:val="center" w:pos="1066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6.2. </w:t>
            </w:r>
            <w:r w:rsidRPr="00CC3405">
              <w:rPr>
                <w:b/>
                <w:sz w:val="18"/>
                <w:szCs w:val="16"/>
              </w:rPr>
              <w:t xml:space="preserve">В банкоматах </w:t>
            </w:r>
            <w:r>
              <w:rPr>
                <w:b/>
                <w:sz w:val="18"/>
                <w:szCs w:val="16"/>
              </w:rPr>
              <w:t>иных</w:t>
            </w:r>
            <w:r w:rsidRPr="00CC3405">
              <w:rPr>
                <w:b/>
                <w:sz w:val="18"/>
                <w:szCs w:val="16"/>
              </w:rPr>
              <w:t xml:space="preserve"> банков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  <w:proofErr w:type="gramStart"/>
            <w:r>
              <w:rPr>
                <w:bCs/>
                <w:sz w:val="14"/>
                <w:szCs w:val="14"/>
                <w:vertAlign w:val="superscript"/>
              </w:rPr>
              <w:t>9</w:t>
            </w:r>
            <w:proofErr w:type="gramEnd"/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6.3. В пунктах выдачи наличных (ПВН) АО Банк  «Национальный стандарт», ПАО КБ «</w:t>
            </w:r>
            <w:proofErr w:type="spellStart"/>
            <w:r>
              <w:rPr>
                <w:b/>
                <w:sz w:val="18"/>
                <w:szCs w:val="16"/>
              </w:rPr>
              <w:t>РусЮгБанк</w:t>
            </w:r>
            <w:proofErr w:type="spellEnd"/>
            <w:r>
              <w:rPr>
                <w:b/>
                <w:sz w:val="18"/>
                <w:szCs w:val="16"/>
              </w:rPr>
              <w:t xml:space="preserve">»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6.4. В ПВН иных банков</w:t>
            </w:r>
            <w:r>
              <w:rPr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2,5 % (</w:t>
            </w:r>
            <w:proofErr w:type="spellStart"/>
            <w:r>
              <w:rPr>
                <w:color w:val="000000"/>
                <w:sz w:val="18"/>
                <w:szCs w:val="16"/>
              </w:rPr>
              <w:t>min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100 руб.)</w:t>
            </w:r>
          </w:p>
        </w:tc>
      </w:tr>
      <w:tr w:rsidR="006F39FA" w:rsidTr="00F447F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</w:rPr>
              <w:t>Выдача наличных денежных средств</w:t>
            </w:r>
            <w:r>
              <w:rPr>
                <w:b/>
                <w:sz w:val="18"/>
                <w:szCs w:val="16"/>
              </w:rPr>
              <w:t xml:space="preserve"> без использования карты в кассах АО Банк  «Национальный стандарт»</w:t>
            </w:r>
            <w:r>
              <w:rPr>
                <w:b/>
                <w:sz w:val="18"/>
                <w:szCs w:val="16"/>
                <w:vertAlign w:val="superscript"/>
              </w:rPr>
              <w:t xml:space="preserve"> 4</w:t>
            </w:r>
            <w:r>
              <w:rPr>
                <w:b/>
                <w:sz w:val="18"/>
                <w:szCs w:val="16"/>
              </w:rPr>
              <w:t>: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7.1. До 100 руб. включительно в случае закрытия банковского счета 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9"/>
            </w:tblGrid>
            <w:tr w:rsidR="006F39FA" w:rsidRPr="00496E01" w:rsidTr="00F447F8">
              <w:trPr>
                <w:trHeight w:val="184"/>
              </w:trPr>
              <w:tc>
                <w:tcPr>
                  <w:tcW w:w="4379" w:type="dxa"/>
                </w:tcPr>
                <w:p w:rsidR="006F39FA" w:rsidRPr="00496E01" w:rsidRDefault="006F39FA" w:rsidP="00F447F8">
                  <w:pPr>
                    <w:autoSpaceDE w:val="0"/>
                    <w:autoSpaceDN w:val="0"/>
                    <w:adjustRightInd w:val="0"/>
                    <w:ind w:left="-124"/>
                    <w:jc w:val="both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7.2. </w:t>
                  </w:r>
                  <w:r w:rsidRPr="00496E01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В случае безналичного поступления </w:t>
                  </w:r>
                  <w:r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на счет банковский карты </w:t>
                  </w:r>
                  <w:r w:rsidRPr="00496E01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денежных средств от юридических лиц, Индивидуальных Предпринимателей: </w:t>
                  </w:r>
                </w:p>
              </w:tc>
            </w:tr>
          </w:tbl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до 300 000 руб. в день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0,5%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от 300 000 руб. до 2 000 000 руб. в день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свыше 2 000 000 руб. в день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7.3. В иных случаях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0,5%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Безналичные операции в торгово-сервисных точках с использованием 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6F39FA" w:rsidRPr="00CB5938" w:rsidTr="00F447F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CB5938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CB5938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B5938" w:rsidRDefault="006F39FA" w:rsidP="00F447F8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9.1. </w:t>
            </w:r>
            <w:r w:rsidRPr="00CB5938">
              <w:rPr>
                <w:b/>
                <w:bCs/>
                <w:sz w:val="18"/>
                <w:szCs w:val="16"/>
              </w:rPr>
              <w:t xml:space="preserve">Внесение </w:t>
            </w:r>
            <w:r w:rsidRPr="00CB5938">
              <w:rPr>
                <w:b/>
                <w:sz w:val="18"/>
                <w:szCs w:val="16"/>
              </w:rPr>
              <w:t xml:space="preserve">наличных денежных средств без использования карты в кассах </w:t>
            </w:r>
            <w:r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B5938" w:rsidRDefault="006F39FA" w:rsidP="00F447F8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Без комиссии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FA" w:rsidRPr="00CB5938" w:rsidRDefault="006F39FA" w:rsidP="00F447F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B5938" w:rsidRDefault="006F39FA" w:rsidP="00F447F8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9.2. </w:t>
            </w:r>
            <w:r w:rsidRPr="00CB5938">
              <w:rPr>
                <w:b/>
                <w:bCs/>
                <w:sz w:val="18"/>
                <w:szCs w:val="16"/>
              </w:rPr>
              <w:t xml:space="preserve">Внесение </w:t>
            </w:r>
            <w:r w:rsidRPr="00CB5938">
              <w:rPr>
                <w:b/>
                <w:sz w:val="18"/>
                <w:szCs w:val="16"/>
              </w:rPr>
              <w:t xml:space="preserve">наличных денежных средств с использованием карты в </w:t>
            </w:r>
            <w:r>
              <w:rPr>
                <w:b/>
                <w:sz w:val="18"/>
                <w:szCs w:val="16"/>
              </w:rPr>
              <w:t xml:space="preserve">ПВН </w:t>
            </w:r>
            <w:r w:rsidRPr="00CB5938">
              <w:rPr>
                <w:b/>
                <w:sz w:val="18"/>
                <w:szCs w:val="16"/>
              </w:rPr>
              <w:t>АО Банк «Нац</w:t>
            </w:r>
            <w:r>
              <w:rPr>
                <w:b/>
                <w:sz w:val="18"/>
                <w:szCs w:val="16"/>
              </w:rPr>
              <w:t>иональный стандарт»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 w:rsidRPr="00CB5938">
              <w:rPr>
                <w:sz w:val="18"/>
                <w:szCs w:val="16"/>
              </w:rPr>
              <w:t>Без комиссии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0E758F" w:rsidRDefault="006F39FA" w:rsidP="00F447F8">
            <w:pPr>
              <w:rPr>
                <w:b/>
                <w:bCs/>
                <w:sz w:val="18"/>
                <w:szCs w:val="16"/>
              </w:rPr>
            </w:pPr>
            <w:r w:rsidRPr="000E758F">
              <w:rPr>
                <w:b/>
                <w:bCs/>
                <w:sz w:val="18"/>
                <w:szCs w:val="16"/>
              </w:rPr>
              <w:t xml:space="preserve">Зачисление безналичных денежных средств на счет </w:t>
            </w:r>
            <w:proofErr w:type="gramStart"/>
            <w:r>
              <w:rPr>
                <w:b/>
                <w:bCs/>
                <w:sz w:val="18"/>
                <w:szCs w:val="16"/>
              </w:rPr>
              <w:t>банковской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0E758F">
              <w:rPr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</w:tc>
      </w:tr>
      <w:tr w:rsidR="006F39FA" w:rsidRPr="00EC3FDF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EC3FDF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 w:rsidRPr="00EC3FDF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1</w:t>
            </w:r>
            <w:r w:rsidRPr="00EC3FDF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EC3FDF" w:rsidRDefault="006F39FA" w:rsidP="00F447F8">
            <w:pPr>
              <w:rPr>
                <w:b/>
                <w:sz w:val="18"/>
                <w:szCs w:val="16"/>
              </w:rPr>
            </w:pPr>
            <w:r w:rsidRPr="00EC3FDF">
              <w:rPr>
                <w:b/>
                <w:sz w:val="18"/>
                <w:szCs w:val="16"/>
              </w:rPr>
              <w:t xml:space="preserve">Использование технического овердрафта, образованного при недостатке </w:t>
            </w:r>
            <w:r>
              <w:rPr>
                <w:b/>
                <w:sz w:val="18"/>
                <w:szCs w:val="16"/>
              </w:rPr>
              <w:t xml:space="preserve">денежных </w:t>
            </w:r>
            <w:r w:rsidRPr="00EC3FDF">
              <w:rPr>
                <w:b/>
                <w:sz w:val="18"/>
                <w:szCs w:val="16"/>
              </w:rPr>
              <w:t>средств</w:t>
            </w:r>
            <w:r>
              <w:rPr>
                <w:b/>
                <w:sz w:val="18"/>
                <w:szCs w:val="16"/>
              </w:rPr>
              <w:t xml:space="preserve"> на счете </w:t>
            </w:r>
            <w:r w:rsidRPr="00EC3FDF">
              <w:rPr>
                <w:b/>
                <w:sz w:val="18"/>
                <w:szCs w:val="16"/>
              </w:rPr>
              <w:t>для оплаты операций, сов</w:t>
            </w:r>
            <w:r>
              <w:rPr>
                <w:b/>
                <w:sz w:val="18"/>
                <w:szCs w:val="16"/>
              </w:rPr>
              <w:t>ершенных с использованием 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EC3FDF" w:rsidRDefault="006F39FA" w:rsidP="00F447F8">
            <w:pPr>
              <w:jc w:val="center"/>
              <w:rPr>
                <w:sz w:val="18"/>
                <w:szCs w:val="16"/>
              </w:rPr>
            </w:pPr>
            <w:r w:rsidRPr="00EC3FDF">
              <w:rPr>
                <w:sz w:val="18"/>
                <w:szCs w:val="16"/>
              </w:rPr>
              <w:t>50% годовых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Запрос документов, подтверждающих совершение операции с использованием карты (по заявлению Клиента)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300</w:t>
            </w:r>
            <w:r>
              <w:rPr>
                <w:sz w:val="18"/>
                <w:szCs w:val="16"/>
              </w:rPr>
              <w:t xml:space="preserve"> руб. (за документ)</w:t>
            </w:r>
          </w:p>
        </w:tc>
      </w:tr>
      <w:tr w:rsidR="006F39FA" w:rsidRPr="000E758F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Проведение расследования по необоснованному опротестованию операции с использованием карты (по заявлению Клиента)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0E758F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>
              <w:rPr>
                <w:sz w:val="18"/>
                <w:szCs w:val="16"/>
                <w:lang w:val="en-US"/>
              </w:rPr>
              <w:t>00</w:t>
            </w:r>
            <w:r>
              <w:rPr>
                <w:sz w:val="18"/>
                <w:szCs w:val="16"/>
              </w:rPr>
              <w:t xml:space="preserve"> руб.</w:t>
            </w:r>
          </w:p>
        </w:tc>
      </w:tr>
      <w:tr w:rsidR="006F39FA" w:rsidRPr="00552DC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552DC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 w:rsidRPr="00552DCA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4</w:t>
            </w:r>
            <w:r w:rsidRPr="00552DCA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552DCA" w:rsidRDefault="006F39FA" w:rsidP="00F447F8">
            <w:pPr>
              <w:rPr>
                <w:b/>
                <w:sz w:val="18"/>
                <w:szCs w:val="16"/>
              </w:rPr>
            </w:pPr>
            <w:r w:rsidRPr="00552DCA">
              <w:rPr>
                <w:b/>
                <w:sz w:val="18"/>
                <w:szCs w:val="16"/>
              </w:rPr>
              <w:t>Начисление процентов на среднемесячный оста</w:t>
            </w:r>
            <w:r>
              <w:rPr>
                <w:b/>
                <w:sz w:val="18"/>
                <w:szCs w:val="16"/>
              </w:rPr>
              <w:t xml:space="preserve">ток средств на </w:t>
            </w:r>
            <w:proofErr w:type="gramStart"/>
            <w:r>
              <w:rPr>
                <w:b/>
                <w:sz w:val="18"/>
                <w:szCs w:val="16"/>
              </w:rPr>
              <w:t>банковском</w:t>
            </w:r>
            <w:proofErr w:type="gramEnd"/>
            <w:r>
              <w:rPr>
                <w:b/>
                <w:sz w:val="18"/>
                <w:szCs w:val="16"/>
              </w:rPr>
              <w:t xml:space="preserve"> счете</w:t>
            </w:r>
            <w:r>
              <w:rPr>
                <w:b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552DCA" w:rsidRDefault="006F39FA" w:rsidP="00F447F8">
            <w:pPr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До 30 000 руб.</w:t>
            </w:r>
            <w:r>
              <w:rPr>
                <w:sz w:val="18"/>
                <w:szCs w:val="16"/>
              </w:rPr>
              <w:t xml:space="preserve"> -</w:t>
            </w:r>
            <w:r w:rsidRPr="00552DCA">
              <w:rPr>
                <w:sz w:val="18"/>
                <w:szCs w:val="16"/>
              </w:rPr>
              <w:t xml:space="preserve"> не начисляются, </w:t>
            </w:r>
          </w:p>
          <w:p w:rsidR="006F39FA" w:rsidRPr="00552DCA" w:rsidRDefault="006F39FA" w:rsidP="00F447F8">
            <w:pPr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от 30 000,01 руб. до 180 000 руб. – 1,5%,</w:t>
            </w:r>
          </w:p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более 180 000 руб. </w:t>
            </w:r>
            <w:r>
              <w:rPr>
                <w:sz w:val="18"/>
                <w:szCs w:val="16"/>
              </w:rPr>
              <w:t>–</w:t>
            </w:r>
            <w:r w:rsidRPr="00552DCA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2,5</w:t>
            </w:r>
            <w:r w:rsidRPr="00552DCA">
              <w:rPr>
                <w:sz w:val="18"/>
                <w:szCs w:val="16"/>
              </w:rPr>
              <w:t>%</w:t>
            </w:r>
          </w:p>
        </w:tc>
        <w:tc>
          <w:tcPr>
            <w:tcW w:w="1843" w:type="dxa"/>
            <w:gridSpan w:val="3"/>
          </w:tcPr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До 45 000 руб. - не начисляются, </w:t>
            </w:r>
          </w:p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 от 45 000,01 руб. до 360 000 руб. – 2%,</w:t>
            </w:r>
          </w:p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более 360 000 руб. - 4%</w:t>
            </w:r>
          </w:p>
        </w:tc>
        <w:tc>
          <w:tcPr>
            <w:tcW w:w="1986" w:type="dxa"/>
          </w:tcPr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До 150 000 руб. - не начисляются, </w:t>
            </w:r>
          </w:p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 xml:space="preserve"> от 150 000,01 руб. до 1 500 000 руб. – 3,5%,</w:t>
            </w:r>
          </w:p>
          <w:p w:rsidR="006F39FA" w:rsidRPr="00552DCA" w:rsidRDefault="006F39FA" w:rsidP="00F447F8">
            <w:pPr>
              <w:ind w:left="-179" w:firstLine="179"/>
              <w:jc w:val="center"/>
              <w:rPr>
                <w:sz w:val="18"/>
                <w:szCs w:val="16"/>
              </w:rPr>
            </w:pPr>
            <w:r w:rsidRPr="00552DCA">
              <w:rPr>
                <w:sz w:val="18"/>
                <w:szCs w:val="16"/>
              </w:rPr>
              <w:t>более 1 500 000 руб. – 5,5%</w:t>
            </w:r>
          </w:p>
        </w:tc>
      </w:tr>
      <w:tr w:rsidR="006F39FA" w:rsidTr="00F447F8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  <w:lang w:val="en-US"/>
              </w:rPr>
              <w:t>SMS</w:t>
            </w:r>
            <w:r w:rsidRPr="008A579A">
              <w:rPr>
                <w:b/>
                <w:color w:val="000000"/>
                <w:sz w:val="18"/>
                <w:szCs w:val="16"/>
              </w:rPr>
              <w:t>-</w:t>
            </w:r>
            <w:r>
              <w:rPr>
                <w:b/>
                <w:color w:val="000000"/>
                <w:sz w:val="18"/>
                <w:szCs w:val="16"/>
              </w:rPr>
              <w:t>оповещение</w:t>
            </w:r>
            <w:r>
              <w:rPr>
                <w:b/>
                <w:sz w:val="18"/>
                <w:szCs w:val="16"/>
                <w:vertAlign w:val="superscript"/>
              </w:rPr>
              <w:t>6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59 руб. в месяц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15560F" w:rsidRDefault="006F39FA" w:rsidP="00F447F8">
            <w:pPr>
              <w:jc w:val="both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Предоставление сведений о доступном балансе денежных средств на карте в банкоматах сторонних банков.</w:t>
            </w:r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 руб. за каждый запрос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Платежи и переводы в банкоматах АО Банк «Национальный стандарт» в адрес поставщиков услуг в </w:t>
            </w:r>
            <w:r>
              <w:rPr>
                <w:b/>
                <w:sz w:val="18"/>
                <w:szCs w:val="16"/>
              </w:rPr>
              <w:lastRenderedPageBreak/>
              <w:t xml:space="preserve">рамках заключенных Банком договоров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По тарифам поставщиков услуг </w:t>
            </w:r>
            <w:r>
              <w:rPr>
                <w:sz w:val="18"/>
                <w:szCs w:val="16"/>
                <w:vertAlign w:val="superscript"/>
              </w:rPr>
              <w:t>7</w:t>
            </w:r>
          </w:p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</w:p>
        </w:tc>
      </w:tr>
      <w:tr w:rsidR="006F39FA" w:rsidRPr="00E1422E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  <w:lang w:val="en-US"/>
              </w:rPr>
            </w:pPr>
            <w:r>
              <w:rPr>
                <w:b/>
                <w:color w:val="000000"/>
                <w:sz w:val="18"/>
                <w:szCs w:val="16"/>
              </w:rPr>
              <w:lastRenderedPageBreak/>
              <w:t>18</w:t>
            </w:r>
            <w:r>
              <w:rPr>
                <w:b/>
                <w:color w:val="000000"/>
                <w:sz w:val="18"/>
                <w:szCs w:val="16"/>
                <w:lang w:val="en-US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Годовое обслуживание Счета при отсутствии операций с использованием карты в течение одного года </w:t>
            </w:r>
            <w:r w:rsidRPr="00E010F0">
              <w:rPr>
                <w:b/>
                <w:bCs/>
                <w:sz w:val="18"/>
                <w:szCs w:val="18"/>
              </w:rPr>
              <w:t>(в случае истечения срока действия карты)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E1422E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 w:rsidRPr="00E1422E">
              <w:rPr>
                <w:color w:val="000000"/>
                <w:sz w:val="18"/>
                <w:szCs w:val="18"/>
              </w:rPr>
              <w:t xml:space="preserve">В размере остатка денежных средств на </w:t>
            </w:r>
            <w:r w:rsidRPr="00A37C38">
              <w:rPr>
                <w:color w:val="000000"/>
                <w:sz w:val="18"/>
                <w:szCs w:val="18"/>
              </w:rPr>
              <w:t>Счете (максимум 1000</w:t>
            </w:r>
            <w:r>
              <w:rPr>
                <w:color w:val="000000"/>
                <w:sz w:val="18"/>
                <w:szCs w:val="18"/>
              </w:rPr>
              <w:t xml:space="preserve"> руб.)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ind w:firstLine="16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Подключение и обслуживание в системе Интернет-банк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Без комиссии</w:t>
            </w:r>
          </w:p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</w:p>
        </w:tc>
      </w:tr>
      <w:tr w:rsidR="006F39FA" w:rsidRPr="00E1422E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2A4F85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0935EC" w:rsidRDefault="006F39FA" w:rsidP="00F44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Безналичные переводы денежных сре</w:t>
            </w:r>
            <w:proofErr w:type="gramStart"/>
            <w:r>
              <w:rPr>
                <w:b/>
                <w:sz w:val="18"/>
                <w:szCs w:val="16"/>
              </w:rPr>
              <w:t>дств с б</w:t>
            </w:r>
            <w:proofErr w:type="gramEnd"/>
            <w:r>
              <w:rPr>
                <w:b/>
                <w:sz w:val="18"/>
                <w:szCs w:val="16"/>
              </w:rPr>
              <w:t>анковского счета карты в системе Интернет-Банк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E1422E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>В соответствии с Тарифами по осуществлению в системе «Интернет-Банк» переводов денежных сре</w:t>
            </w:r>
            <w:proofErr w:type="gramStart"/>
            <w:r>
              <w:rPr>
                <w:sz w:val="18"/>
                <w:szCs w:val="16"/>
              </w:rPr>
              <w:t>дств в в</w:t>
            </w:r>
            <w:proofErr w:type="gramEnd"/>
            <w:r>
              <w:rPr>
                <w:sz w:val="18"/>
                <w:szCs w:val="16"/>
              </w:rPr>
              <w:t xml:space="preserve">алюте РФ со счетов, открытых для расчетов с использованием банковских карт АО Банк «Национальный стандарт»  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Внутрибанковские безналичные переводы денежных средств с банковского счета карты на счета других клиентов – физ. Лиц</w:t>
            </w:r>
            <w:proofErr w:type="gramStart"/>
            <w:r>
              <w:rPr>
                <w:b/>
                <w:bCs/>
                <w:sz w:val="14"/>
                <w:szCs w:val="14"/>
                <w:vertAlign w:val="superscript"/>
              </w:rPr>
              <w:t>4</w:t>
            </w:r>
            <w:proofErr w:type="gramEnd"/>
            <w:r>
              <w:rPr>
                <w:b/>
                <w:bCs/>
                <w:sz w:val="14"/>
                <w:szCs w:val="14"/>
                <w:vertAlign w:val="superscript"/>
              </w:rPr>
              <w:t>, 8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023D12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0,3% (</w:t>
            </w:r>
            <w:r>
              <w:rPr>
                <w:sz w:val="18"/>
                <w:szCs w:val="16"/>
                <w:lang w:val="en-US"/>
              </w:rPr>
              <w:t>min</w:t>
            </w:r>
            <w:r w:rsidRPr="00023D12">
              <w:rPr>
                <w:sz w:val="18"/>
                <w:szCs w:val="16"/>
              </w:rPr>
              <w:t xml:space="preserve"> 30 </w:t>
            </w:r>
            <w:r>
              <w:rPr>
                <w:sz w:val="18"/>
                <w:szCs w:val="16"/>
              </w:rPr>
              <w:t xml:space="preserve">руб., </w:t>
            </w:r>
            <w:r>
              <w:rPr>
                <w:sz w:val="18"/>
                <w:szCs w:val="16"/>
                <w:lang w:val="en-US"/>
              </w:rPr>
              <w:t>max</w:t>
            </w:r>
            <w:r>
              <w:rPr>
                <w:sz w:val="18"/>
                <w:szCs w:val="16"/>
              </w:rPr>
              <w:t xml:space="preserve"> 500 руб.)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Выдача справки по банковскому счету 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ind w:left="-10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 руб. (за документ)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 w:rsidRPr="00CC3405">
              <w:rPr>
                <w:b/>
                <w:sz w:val="18"/>
                <w:szCs w:val="16"/>
              </w:rPr>
              <w:t xml:space="preserve">Постановка карты в </w:t>
            </w:r>
            <w:proofErr w:type="gramStart"/>
            <w:r w:rsidRPr="00CC3405">
              <w:rPr>
                <w:b/>
                <w:sz w:val="18"/>
                <w:szCs w:val="16"/>
              </w:rPr>
              <w:t>стоп-лист</w:t>
            </w:r>
            <w:proofErr w:type="gramEnd"/>
            <w:r w:rsidRPr="00CC3405">
              <w:rPr>
                <w:b/>
                <w:sz w:val="18"/>
                <w:szCs w:val="16"/>
              </w:rPr>
              <w:t xml:space="preserve">. Комиссия взимается из средств на </w:t>
            </w:r>
            <w:r>
              <w:rPr>
                <w:b/>
                <w:sz w:val="18"/>
                <w:szCs w:val="16"/>
              </w:rPr>
              <w:t>банковском счете карты (по заявлению К</w:t>
            </w:r>
            <w:r w:rsidRPr="00CC3405">
              <w:rPr>
                <w:b/>
                <w:sz w:val="18"/>
                <w:szCs w:val="16"/>
              </w:rPr>
              <w:t>лиента).</w:t>
            </w:r>
            <w:r w:rsidRPr="00CC3405">
              <w:rPr>
                <w:b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Тарифы платежных систем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</w:t>
            </w:r>
            <w:r w:rsidRPr="00CC3405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C3405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Блокировка/разблокировка 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tabs>
                <w:tab w:val="center" w:pos="1066"/>
              </w:tabs>
              <w:jc w:val="center"/>
              <w:rPr>
                <w:sz w:val="18"/>
                <w:szCs w:val="16"/>
                <w:lang w:val="en-US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</w:tc>
      </w:tr>
      <w:tr w:rsidR="006F39FA" w:rsidRPr="00CC3405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Pr="00052D0D" w:rsidRDefault="006F39FA" w:rsidP="00F447F8">
            <w:pPr>
              <w:tabs>
                <w:tab w:val="left" w:pos="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Смена ПИН-кода</w:t>
            </w:r>
            <w:r w:rsidRPr="00CC3405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в </w:t>
            </w:r>
            <w:r w:rsidRPr="00CC3405">
              <w:rPr>
                <w:b/>
                <w:sz w:val="18"/>
                <w:szCs w:val="16"/>
              </w:rPr>
              <w:t>банкоматах АО Банк «Национальный стандарт»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CC3405" w:rsidRDefault="006F39FA" w:rsidP="00F447F8">
            <w:pPr>
              <w:tabs>
                <w:tab w:val="center" w:pos="1066"/>
              </w:tabs>
              <w:jc w:val="center"/>
              <w:rPr>
                <w:sz w:val="18"/>
                <w:szCs w:val="16"/>
              </w:rPr>
            </w:pPr>
            <w:r w:rsidRPr="00CC3405">
              <w:rPr>
                <w:sz w:val="18"/>
                <w:szCs w:val="16"/>
              </w:rPr>
              <w:t>Без комиссии</w:t>
            </w:r>
          </w:p>
          <w:p w:rsidR="006F39FA" w:rsidRPr="00CC3405" w:rsidRDefault="006F39FA" w:rsidP="00F447F8">
            <w:pPr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6F39FA" w:rsidRPr="00695934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695934" w:rsidRDefault="006F39FA" w:rsidP="00F447F8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операции в валюту счета </w:t>
            </w:r>
            <w:r w:rsidRPr="00695934">
              <w:rPr>
                <w:b/>
                <w:bCs/>
                <w:sz w:val="18"/>
                <w:szCs w:val="16"/>
              </w:rPr>
              <w:t xml:space="preserve">при </w:t>
            </w:r>
            <w:r>
              <w:rPr>
                <w:b/>
                <w:bCs/>
                <w:sz w:val="18"/>
                <w:szCs w:val="16"/>
              </w:rPr>
              <w:t xml:space="preserve">совершении операции с использованием карты в ПВН, банкоматах </w:t>
            </w:r>
            <w:r>
              <w:rPr>
                <w:b/>
                <w:sz w:val="18"/>
                <w:szCs w:val="16"/>
              </w:rPr>
              <w:t>АО Банк «Национальный стандарт»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695934" w:rsidRDefault="006F39FA" w:rsidP="00F447F8">
            <w:pPr>
              <w:jc w:val="center"/>
              <w:rPr>
                <w:sz w:val="18"/>
                <w:szCs w:val="16"/>
              </w:rPr>
            </w:pPr>
            <w:r w:rsidRPr="00695934">
              <w:rPr>
                <w:sz w:val="18"/>
                <w:szCs w:val="16"/>
              </w:rPr>
              <w:t xml:space="preserve">По курсу Банка на дату </w:t>
            </w:r>
            <w:r>
              <w:rPr>
                <w:sz w:val="18"/>
                <w:szCs w:val="16"/>
              </w:rPr>
              <w:t>отражения</w:t>
            </w:r>
            <w:r w:rsidRPr="00695934">
              <w:rPr>
                <w:sz w:val="18"/>
                <w:szCs w:val="16"/>
              </w:rPr>
              <w:t xml:space="preserve"> суммы операции по счету карты</w:t>
            </w:r>
          </w:p>
        </w:tc>
      </w:tr>
      <w:tr w:rsidR="006F39FA" w:rsidRPr="00695934" w:rsidTr="00F447F8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695934" w:rsidRDefault="006F39FA" w:rsidP="00F447F8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</w:t>
            </w:r>
            <w:proofErr w:type="gramStart"/>
            <w:r>
              <w:rPr>
                <w:b/>
                <w:bCs/>
                <w:sz w:val="18"/>
                <w:szCs w:val="16"/>
              </w:rPr>
              <w:t>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пр</w:t>
            </w:r>
            <w:proofErr w:type="gramEnd"/>
            <w:r>
              <w:rPr>
                <w:b/>
                <w:bCs/>
                <w:sz w:val="18"/>
                <w:szCs w:val="16"/>
              </w:rPr>
              <w:t>и совершении операции с использованием карты в сети обслуживания сторонних банков: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695934" w:rsidRDefault="006F39FA" w:rsidP="00F447F8">
            <w:pPr>
              <w:jc w:val="center"/>
              <w:rPr>
                <w:sz w:val="18"/>
                <w:szCs w:val="16"/>
              </w:rPr>
            </w:pPr>
          </w:p>
        </w:tc>
      </w:tr>
      <w:tr w:rsidR="006F39FA" w:rsidRPr="00695934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695934" w:rsidRDefault="006F39FA" w:rsidP="00F447F8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операции в валюту расчетов с платежной системой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CB5938">
              <w:rPr>
                <w:b/>
                <w:bCs/>
                <w:sz w:val="18"/>
                <w:szCs w:val="16"/>
              </w:rPr>
              <w:t>/</w:t>
            </w: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695934" w:rsidRDefault="006F39FA" w:rsidP="00F447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 курсу платежной системы</w:t>
            </w:r>
          </w:p>
        </w:tc>
      </w:tr>
      <w:tr w:rsidR="006F39FA" w:rsidTr="00F447F8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Pr="00CB5938" w:rsidRDefault="006F39FA" w:rsidP="00F447F8">
            <w:pPr>
              <w:rPr>
                <w:b/>
                <w:bCs/>
                <w:sz w:val="18"/>
                <w:szCs w:val="16"/>
              </w:rPr>
            </w:pPr>
            <w:r w:rsidRPr="00695934">
              <w:rPr>
                <w:b/>
                <w:bCs/>
                <w:sz w:val="18"/>
                <w:szCs w:val="16"/>
              </w:rPr>
              <w:t>Конвертация</w:t>
            </w:r>
            <w:r>
              <w:rPr>
                <w:b/>
                <w:bCs/>
                <w:sz w:val="18"/>
                <w:szCs w:val="16"/>
              </w:rPr>
              <w:t xml:space="preserve"> денежных средств</w:t>
            </w:r>
            <w:r w:rsidRPr="00695934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из валюты расчетов с платежной системой </w:t>
            </w:r>
            <w:r>
              <w:rPr>
                <w:b/>
                <w:bCs/>
                <w:sz w:val="18"/>
                <w:szCs w:val="16"/>
                <w:lang w:val="en-US"/>
              </w:rPr>
              <w:t>Visa</w:t>
            </w:r>
            <w:r w:rsidRPr="00CB5938">
              <w:rPr>
                <w:b/>
                <w:bCs/>
                <w:sz w:val="18"/>
                <w:szCs w:val="16"/>
              </w:rPr>
              <w:t>/</w:t>
            </w:r>
            <w:r>
              <w:rPr>
                <w:b/>
                <w:bCs/>
                <w:sz w:val="18"/>
                <w:szCs w:val="16"/>
                <w:lang w:val="en-US"/>
              </w:rPr>
              <w:t>MasterCard</w:t>
            </w:r>
            <w:r>
              <w:rPr>
                <w:b/>
                <w:bCs/>
                <w:sz w:val="18"/>
                <w:szCs w:val="16"/>
              </w:rPr>
              <w:t xml:space="preserve"> в валюту счета</w:t>
            </w:r>
            <w:r w:rsidRPr="00CB5938">
              <w:rPr>
                <w:b/>
                <w:bCs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карты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sz w:val="18"/>
                <w:szCs w:val="16"/>
              </w:rPr>
            </w:pPr>
            <w:r w:rsidRPr="00695934">
              <w:rPr>
                <w:sz w:val="18"/>
                <w:szCs w:val="16"/>
              </w:rPr>
              <w:t xml:space="preserve">По курсу Банка на дату </w:t>
            </w:r>
            <w:r>
              <w:rPr>
                <w:sz w:val="18"/>
                <w:szCs w:val="16"/>
              </w:rPr>
              <w:t>отражения</w:t>
            </w:r>
            <w:r w:rsidRPr="00695934">
              <w:rPr>
                <w:sz w:val="18"/>
                <w:szCs w:val="16"/>
              </w:rPr>
              <w:t xml:space="preserve"> суммы операции по счету карты</w:t>
            </w:r>
          </w:p>
        </w:tc>
      </w:tr>
      <w:tr w:rsidR="006F39FA" w:rsidTr="00F447F8"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28.</w:t>
            </w:r>
          </w:p>
        </w:tc>
        <w:tc>
          <w:tcPr>
            <w:tcW w:w="10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A" w:rsidRDefault="006F39FA" w:rsidP="00F447F8">
            <w:pPr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Лимиты по операциям с банковскими картами для физических лиц в  Рублях РФ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Ограничение на выдачу наличных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Ограничение на выдачу наличных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ПВН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ПВН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+ ПВН)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30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0 000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выдачу наличных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АТМ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+ ПВН)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600 000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1 2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</w:rPr>
              <w:t>1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E6A72">
              <w:rPr>
                <w:color w:val="000000"/>
                <w:sz w:val="18"/>
                <w:szCs w:val="18"/>
              </w:rPr>
              <w:t>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 000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</w:t>
            </w:r>
            <w:r w:rsidRPr="00BE6A72">
              <w:rPr>
                <w:color w:val="000000"/>
                <w:sz w:val="18"/>
                <w:szCs w:val="18"/>
              </w:rPr>
              <w:t>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  <w:r w:rsidRPr="00BE6A72">
              <w:rPr>
                <w:color w:val="000000"/>
                <w:sz w:val="18"/>
                <w:szCs w:val="18"/>
              </w:rPr>
              <w:t xml:space="preserve"> 000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через Интернет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оплату товаров и услуг через Интернет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400 000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</w:p>
        </w:tc>
      </w:tr>
      <w:tr w:rsidR="006F39FA" w:rsidRPr="002A38AD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перевод денежных средств с карты на карту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2A38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b/>
                <w:color w:val="000000"/>
                <w:sz w:val="18"/>
                <w:szCs w:val="18"/>
              </w:rPr>
              <w:t xml:space="preserve"> дебет)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2A38AD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2A38AD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6F39FA" w:rsidRPr="002A38AD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перевод денежных средств с карты на карту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2A38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b/>
                <w:color w:val="000000"/>
                <w:sz w:val="18"/>
                <w:szCs w:val="18"/>
              </w:rPr>
              <w:t xml:space="preserve"> дебет)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2A38AD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2A38AD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общую сумму операций (агрегированный лимит)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600 000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1 2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на общую сумму операций (агрегированный лимит)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1 200 000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1 200 000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00 000</w:t>
            </w:r>
            <w:r w:rsidRPr="00BE6A7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по количеству операций (в день)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F39FA" w:rsidRPr="00BE6A72" w:rsidTr="00F447F8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по количеству операций (в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Default="006F39FA" w:rsidP="00F44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6A72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FA" w:rsidRPr="00BE6A72" w:rsidRDefault="006F39FA" w:rsidP="00F447F8">
            <w:pPr>
              <w:ind w:left="-179" w:firstLine="17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BE6A7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6F39FA" w:rsidRDefault="006F39FA" w:rsidP="006F39FA">
      <w:pPr>
        <w:ind w:left="-142"/>
        <w:jc w:val="both"/>
        <w:rPr>
          <w:bCs/>
          <w:sz w:val="14"/>
          <w:szCs w:val="14"/>
        </w:rPr>
      </w:pPr>
      <w:r w:rsidRPr="00157C20">
        <w:rPr>
          <w:bCs/>
          <w:sz w:val="14"/>
          <w:szCs w:val="14"/>
        </w:rPr>
        <w:t>*</w:t>
      </w:r>
      <w:r>
        <w:rPr>
          <w:bCs/>
          <w:sz w:val="14"/>
          <w:szCs w:val="14"/>
        </w:rPr>
        <w:t xml:space="preserve"> </w:t>
      </w:r>
      <w:r w:rsidRPr="00BB5A7C">
        <w:rPr>
          <w:bCs/>
          <w:sz w:val="14"/>
          <w:szCs w:val="14"/>
        </w:rPr>
        <w:t>Данный Тарифный план применяется при обслуживании банковских карт, выпущенных клиентам – сотрудникам организации, с которой Банком заключен Договор на предоставление услуг в рамках «зарплатных» проектов (далее – Договор</w:t>
      </w:r>
      <w:r>
        <w:rPr>
          <w:bCs/>
          <w:sz w:val="14"/>
          <w:szCs w:val="14"/>
        </w:rPr>
        <w:t xml:space="preserve"> «зарплатного» проекта</w:t>
      </w:r>
      <w:r w:rsidRPr="00BB5A7C">
        <w:rPr>
          <w:bCs/>
          <w:sz w:val="14"/>
          <w:szCs w:val="14"/>
        </w:rPr>
        <w:t xml:space="preserve">), на основании списка сотрудников, предоставленных  организацией. </w:t>
      </w:r>
      <w:proofErr w:type="gramStart"/>
      <w:r w:rsidRPr="00BB5A7C">
        <w:rPr>
          <w:bCs/>
          <w:sz w:val="14"/>
          <w:szCs w:val="14"/>
        </w:rPr>
        <w:t>В случае увольнения сотрудника организации и/или расторжения Договора</w:t>
      </w:r>
      <w:r>
        <w:rPr>
          <w:bCs/>
          <w:sz w:val="14"/>
          <w:szCs w:val="14"/>
        </w:rPr>
        <w:t xml:space="preserve"> «зарплатного» проекта</w:t>
      </w:r>
      <w:r w:rsidRPr="00BB5A7C">
        <w:rPr>
          <w:bCs/>
          <w:sz w:val="14"/>
          <w:szCs w:val="14"/>
        </w:rPr>
        <w:t>, обслуживание банковских карт физических лиц осуществляется в соответствии с Тарифами обслуживания Клиентов  в рамках Пакетов банковских услуг (в соответствии с категорией карты/валютой счета карты), с момента получения от организации информации об увольнении сотрудника или с  даты расторжения Договора</w:t>
      </w:r>
      <w:r>
        <w:rPr>
          <w:bCs/>
          <w:sz w:val="14"/>
          <w:szCs w:val="14"/>
        </w:rPr>
        <w:t xml:space="preserve"> «зарплатного» проекта</w:t>
      </w:r>
      <w:r w:rsidRPr="00BB5A7C">
        <w:rPr>
          <w:bCs/>
          <w:sz w:val="14"/>
          <w:szCs w:val="14"/>
        </w:rPr>
        <w:t>.</w:t>
      </w:r>
      <w:proofErr w:type="gramEnd"/>
    </w:p>
    <w:p w:rsidR="006F39FA" w:rsidRDefault="006F39FA" w:rsidP="006F39FA">
      <w:pPr>
        <w:ind w:left="-142"/>
        <w:jc w:val="both"/>
        <w:rPr>
          <w:bCs/>
          <w:sz w:val="14"/>
          <w:szCs w:val="14"/>
        </w:rPr>
      </w:pPr>
      <w:r w:rsidRPr="006B64C6">
        <w:rPr>
          <w:bCs/>
          <w:sz w:val="14"/>
          <w:szCs w:val="14"/>
        </w:rPr>
        <w:t>С 01.04.2018г. обслуживание банковских карт, выпущенных ранее клиентам в рамках Договора «зарплатного» проекта, по Пакетам банковских услуг «Эконом ОРС» и «Базовый ОРС» осуществляется по Тарифному плану «Зарплатный+». Пакеты банковских услуг «Эконом ОРС» и «Базовый ОРС» 31.03.2018г. прекращают свое действие.</w:t>
      </w:r>
    </w:p>
    <w:p w:rsidR="006F39FA" w:rsidRDefault="006F39FA" w:rsidP="006F39FA">
      <w:pPr>
        <w:ind w:left="-142"/>
        <w:jc w:val="both"/>
        <w:rPr>
          <w:bCs/>
          <w:sz w:val="14"/>
          <w:szCs w:val="14"/>
        </w:rPr>
      </w:pPr>
      <w:r w:rsidRPr="008A579A">
        <w:rPr>
          <w:bCs/>
          <w:sz w:val="14"/>
          <w:szCs w:val="14"/>
          <w:vertAlign w:val="superscript"/>
        </w:rPr>
        <w:t xml:space="preserve">1 </w:t>
      </w:r>
      <w:r>
        <w:rPr>
          <w:bCs/>
          <w:sz w:val="14"/>
          <w:szCs w:val="14"/>
          <w:vertAlign w:val="superscript"/>
        </w:rPr>
        <w:t xml:space="preserve"> </w:t>
      </w:r>
      <w:r w:rsidRPr="00EC3FDF">
        <w:rPr>
          <w:sz w:val="14"/>
          <w:szCs w:val="14"/>
        </w:rPr>
        <w:t xml:space="preserve">Комиссия взимается перед началом каждого года расчетов по действующей карте из средств на банковском счете. </w:t>
      </w:r>
      <w:r w:rsidRPr="00EC3FDF">
        <w:rPr>
          <w:bCs/>
          <w:sz w:val="14"/>
          <w:szCs w:val="14"/>
        </w:rPr>
        <w:t>Срок действия карты</w:t>
      </w:r>
      <w:r>
        <w:rPr>
          <w:bCs/>
          <w:sz w:val="14"/>
          <w:szCs w:val="14"/>
        </w:rPr>
        <w:t xml:space="preserve"> – 3 года.</w:t>
      </w:r>
    </w:p>
    <w:p w:rsidR="006F39FA" w:rsidRDefault="006F39FA" w:rsidP="006F39FA">
      <w:pPr>
        <w:ind w:left="-142"/>
        <w:jc w:val="both"/>
        <w:rPr>
          <w:bCs/>
          <w:sz w:val="14"/>
          <w:szCs w:val="14"/>
          <w:vertAlign w:val="superscript"/>
        </w:rPr>
      </w:pPr>
      <w:r>
        <w:rPr>
          <w:bCs/>
          <w:sz w:val="14"/>
          <w:szCs w:val="14"/>
          <w:vertAlign w:val="superscript"/>
        </w:rPr>
        <w:t>2</w:t>
      </w:r>
      <w:proofErr w:type="gramStart"/>
      <w:r>
        <w:rPr>
          <w:bCs/>
          <w:sz w:val="14"/>
          <w:szCs w:val="14"/>
          <w:vertAlign w:val="superscript"/>
        </w:rPr>
        <w:t xml:space="preserve">  </w:t>
      </w:r>
      <w:r>
        <w:rPr>
          <w:bCs/>
          <w:sz w:val="14"/>
          <w:szCs w:val="14"/>
        </w:rPr>
        <w:t>В</w:t>
      </w:r>
      <w:proofErr w:type="gramEnd"/>
      <w:r>
        <w:rPr>
          <w:bCs/>
          <w:sz w:val="14"/>
          <w:szCs w:val="14"/>
        </w:rPr>
        <w:t xml:space="preserve"> соответствии с условиями заключенного с организацией </w:t>
      </w:r>
      <w:r w:rsidRPr="00BB5A7C">
        <w:rPr>
          <w:bCs/>
          <w:sz w:val="14"/>
          <w:szCs w:val="14"/>
        </w:rPr>
        <w:t>Договора</w:t>
      </w:r>
      <w:r>
        <w:rPr>
          <w:bCs/>
          <w:sz w:val="14"/>
          <w:szCs w:val="14"/>
        </w:rPr>
        <w:t xml:space="preserve"> «зарплатного» проекта</w:t>
      </w:r>
      <w:r w:rsidRPr="009422ED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возможно предоставление карт без взимания комиссии. Количество карт без взимания комиссии определяется</w:t>
      </w:r>
      <w:r w:rsidRPr="009422ED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условиями Договора «зарплатного» проекта</w:t>
      </w:r>
      <w:r>
        <w:rPr>
          <w:sz w:val="14"/>
          <w:szCs w:val="14"/>
        </w:rPr>
        <w:t xml:space="preserve">. Перечень клиентов-сотрудников для выпуска </w:t>
      </w:r>
      <w:r>
        <w:rPr>
          <w:bCs/>
          <w:sz w:val="14"/>
          <w:szCs w:val="14"/>
        </w:rPr>
        <w:t>карт без взимания комиссии определяется организацией.</w:t>
      </w:r>
    </w:p>
    <w:p w:rsidR="006F39FA" w:rsidRDefault="006F39FA" w:rsidP="006F39FA">
      <w:pPr>
        <w:ind w:left="-142"/>
        <w:jc w:val="both"/>
        <w:rPr>
          <w:bCs/>
          <w:sz w:val="14"/>
          <w:szCs w:val="14"/>
        </w:rPr>
      </w:pPr>
      <w:r w:rsidRPr="00730942">
        <w:rPr>
          <w:bCs/>
          <w:sz w:val="14"/>
          <w:szCs w:val="14"/>
          <w:vertAlign w:val="superscript"/>
        </w:rPr>
        <w:t>3</w:t>
      </w:r>
      <w:proofErr w:type="gramStart"/>
      <w:r w:rsidRPr="00730942">
        <w:rPr>
          <w:bCs/>
          <w:sz w:val="14"/>
          <w:szCs w:val="14"/>
          <w:vertAlign w:val="superscript"/>
        </w:rPr>
        <w:t xml:space="preserve"> </w:t>
      </w:r>
      <w:r w:rsidRPr="00730942">
        <w:rPr>
          <w:bCs/>
          <w:sz w:val="14"/>
          <w:szCs w:val="14"/>
        </w:rPr>
        <w:t>Б</w:t>
      </w:r>
      <w:proofErr w:type="gramEnd"/>
      <w:r w:rsidRPr="00730942">
        <w:rPr>
          <w:bCs/>
          <w:sz w:val="14"/>
          <w:szCs w:val="14"/>
        </w:rPr>
        <w:t>ез учета комиссии сторонних банков, взимаемой за выдачу наличных денежных средств по карте.</w:t>
      </w:r>
    </w:p>
    <w:p w:rsidR="006F39FA" w:rsidRDefault="006F39FA" w:rsidP="006F39FA">
      <w:pPr>
        <w:pStyle w:val="a3"/>
        <w:ind w:left="-142"/>
        <w:rPr>
          <w:b w:val="0"/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 xml:space="preserve">4 </w:t>
      </w:r>
      <w:r>
        <w:rPr>
          <w:b w:val="0"/>
          <w:bCs/>
          <w:sz w:val="14"/>
          <w:szCs w:val="14"/>
        </w:rPr>
        <w:t>Услуга предоставляется, если карта на момент операции заблокирована.</w:t>
      </w:r>
    </w:p>
    <w:p w:rsidR="006F39FA" w:rsidRPr="00EA2E1A" w:rsidRDefault="006F39FA" w:rsidP="006F39FA">
      <w:pPr>
        <w:ind w:left="-142"/>
        <w:jc w:val="both"/>
        <w:rPr>
          <w:bCs/>
          <w:sz w:val="14"/>
          <w:szCs w:val="14"/>
        </w:rPr>
      </w:pPr>
      <w:r>
        <w:rPr>
          <w:b/>
          <w:bCs/>
          <w:sz w:val="14"/>
          <w:szCs w:val="14"/>
          <w:vertAlign w:val="superscript"/>
        </w:rPr>
        <w:t>5</w:t>
      </w:r>
      <w:proofErr w:type="gramStart"/>
      <w:r>
        <w:rPr>
          <w:b/>
          <w:bCs/>
          <w:sz w:val="14"/>
          <w:szCs w:val="14"/>
          <w:vertAlign w:val="superscript"/>
        </w:rPr>
        <w:t xml:space="preserve"> </w:t>
      </w:r>
      <w:r>
        <w:rPr>
          <w:bCs/>
          <w:sz w:val="14"/>
          <w:szCs w:val="14"/>
        </w:rPr>
        <w:t>П</w:t>
      </w:r>
      <w:proofErr w:type="gramEnd"/>
      <w:r>
        <w:rPr>
          <w:bCs/>
          <w:sz w:val="14"/>
          <w:szCs w:val="14"/>
        </w:rPr>
        <w:t xml:space="preserve">ри исчислении процентов за базу берется действительное число календарных дней в году (365 или 366 дней соответственно). </w:t>
      </w:r>
      <w:r w:rsidRPr="00050CF2">
        <w:rPr>
          <w:bCs/>
          <w:sz w:val="14"/>
          <w:szCs w:val="14"/>
        </w:rPr>
        <w:t xml:space="preserve">Началом периода начисления процентов является день, следующий за днем фактического привлечения Банком денежных средств, а его окончанием – день исполнения Банком обязательств по Договору. Выплата процентов производится ежемесячно путем зачисления денежных средств на </w:t>
      </w:r>
      <w:r>
        <w:rPr>
          <w:bCs/>
          <w:sz w:val="14"/>
          <w:szCs w:val="14"/>
        </w:rPr>
        <w:t>с</w:t>
      </w:r>
      <w:r w:rsidRPr="00050CF2">
        <w:rPr>
          <w:bCs/>
          <w:sz w:val="14"/>
          <w:szCs w:val="14"/>
        </w:rPr>
        <w:t xml:space="preserve">чет </w:t>
      </w:r>
      <w:r>
        <w:rPr>
          <w:bCs/>
          <w:sz w:val="14"/>
          <w:szCs w:val="14"/>
        </w:rPr>
        <w:t xml:space="preserve">карты </w:t>
      </w:r>
      <w:r w:rsidRPr="00050CF2">
        <w:rPr>
          <w:bCs/>
          <w:sz w:val="14"/>
          <w:szCs w:val="14"/>
        </w:rPr>
        <w:t>в последний рабочий день календарного месяца</w:t>
      </w:r>
      <w:r>
        <w:rPr>
          <w:bCs/>
          <w:sz w:val="14"/>
          <w:szCs w:val="14"/>
        </w:rPr>
        <w:t xml:space="preserve"> (за фактическое количество календарных дней в месяце) или в день закрытия банковского счета карты</w:t>
      </w:r>
      <w:r w:rsidRPr="00050CF2">
        <w:rPr>
          <w:bCs/>
          <w:sz w:val="14"/>
          <w:szCs w:val="14"/>
        </w:rPr>
        <w:t xml:space="preserve">. </w:t>
      </w:r>
    </w:p>
    <w:p w:rsidR="006F39FA" w:rsidRPr="00EA2E1A" w:rsidRDefault="006F39FA" w:rsidP="006F39FA">
      <w:pPr>
        <w:ind w:left="-142"/>
        <w:jc w:val="both"/>
        <w:rPr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6</w:t>
      </w:r>
      <w:r w:rsidRPr="00EA2E1A">
        <w:rPr>
          <w:bCs/>
          <w:sz w:val="14"/>
          <w:szCs w:val="14"/>
          <w:vertAlign w:val="superscript"/>
        </w:rPr>
        <w:t xml:space="preserve"> </w:t>
      </w:r>
      <w:r w:rsidRPr="00EA2E1A">
        <w:rPr>
          <w:bCs/>
          <w:sz w:val="14"/>
          <w:szCs w:val="14"/>
        </w:rPr>
        <w:t xml:space="preserve">Первый месяц услуга предоставляется без взимания комиссии, далее – ежемесячно. Комиссия НДС не облагается. </w:t>
      </w:r>
    </w:p>
    <w:p w:rsidR="006F39FA" w:rsidRDefault="006F39FA" w:rsidP="006F39FA">
      <w:pPr>
        <w:ind w:left="-142"/>
        <w:jc w:val="both"/>
        <w:rPr>
          <w:sz w:val="14"/>
          <w:szCs w:val="14"/>
        </w:rPr>
      </w:pPr>
      <w:r>
        <w:rPr>
          <w:bCs/>
          <w:iCs/>
          <w:sz w:val="14"/>
          <w:szCs w:val="14"/>
          <w:vertAlign w:val="superscript"/>
        </w:rPr>
        <w:t>7</w:t>
      </w:r>
      <w:r>
        <w:rPr>
          <w:bCs/>
          <w:iCs/>
          <w:sz w:val="14"/>
          <w:szCs w:val="14"/>
        </w:rPr>
        <w:t>Перечень получателей денежных средств (поставщиков услуг) доводится до сведения клие</w:t>
      </w:r>
      <w:bookmarkStart w:id="0" w:name="_GoBack"/>
      <w:bookmarkEnd w:id="0"/>
      <w:r>
        <w:rPr>
          <w:bCs/>
          <w:iCs/>
          <w:sz w:val="14"/>
          <w:szCs w:val="14"/>
        </w:rPr>
        <w:t xml:space="preserve">нта посредством банкоматов. </w:t>
      </w:r>
      <w:r w:rsidRPr="00EA2E1A">
        <w:rPr>
          <w:sz w:val="14"/>
          <w:szCs w:val="14"/>
        </w:rPr>
        <w:t xml:space="preserve">Клиент уведомляется о сумме комиссии непосредственно перед проведением платежа через интерфейс (экранную форму) </w:t>
      </w:r>
      <w:r>
        <w:rPr>
          <w:sz w:val="14"/>
          <w:szCs w:val="14"/>
        </w:rPr>
        <w:t>банкомата</w:t>
      </w:r>
      <w:r w:rsidRPr="00EA2E1A">
        <w:rPr>
          <w:sz w:val="14"/>
          <w:szCs w:val="14"/>
        </w:rPr>
        <w:t>.</w:t>
      </w:r>
    </w:p>
    <w:p w:rsidR="006F39FA" w:rsidRDefault="006F39FA" w:rsidP="006F39FA">
      <w:pPr>
        <w:pStyle w:val="a3"/>
        <w:ind w:left="-142"/>
        <w:rPr>
          <w:b w:val="0"/>
          <w:bCs/>
          <w:sz w:val="14"/>
          <w:szCs w:val="14"/>
        </w:rPr>
      </w:pPr>
      <w:r>
        <w:rPr>
          <w:bCs/>
          <w:sz w:val="14"/>
          <w:szCs w:val="14"/>
          <w:vertAlign w:val="superscript"/>
        </w:rPr>
        <w:t>8</w:t>
      </w:r>
      <w:proofErr w:type="gramStart"/>
      <w:r>
        <w:rPr>
          <w:bCs/>
          <w:sz w:val="14"/>
          <w:szCs w:val="14"/>
          <w:vertAlign w:val="superscript"/>
        </w:rPr>
        <w:t xml:space="preserve"> </w:t>
      </w:r>
      <w:r>
        <w:rPr>
          <w:b w:val="0"/>
          <w:bCs/>
          <w:sz w:val="14"/>
          <w:szCs w:val="14"/>
        </w:rPr>
        <w:t>З</w:t>
      </w:r>
      <w:proofErr w:type="gramEnd"/>
      <w:r>
        <w:rPr>
          <w:b w:val="0"/>
          <w:bCs/>
          <w:sz w:val="14"/>
          <w:szCs w:val="14"/>
        </w:rPr>
        <w:t xml:space="preserve"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договора. </w:t>
      </w:r>
    </w:p>
    <w:p w:rsidR="006F39FA" w:rsidRPr="00EA2E1A" w:rsidRDefault="006F39FA" w:rsidP="006F39FA">
      <w:pPr>
        <w:ind w:left="-142"/>
        <w:jc w:val="both"/>
        <w:rPr>
          <w:sz w:val="14"/>
          <w:szCs w:val="14"/>
        </w:rPr>
      </w:pPr>
      <w:r>
        <w:rPr>
          <w:bCs/>
          <w:sz w:val="14"/>
          <w:szCs w:val="14"/>
          <w:vertAlign w:val="superscript"/>
        </w:rPr>
        <w:t>9</w:t>
      </w:r>
      <w:proofErr w:type="gramStart"/>
      <w:r w:rsidRPr="00885A38">
        <w:rPr>
          <w:sz w:val="14"/>
          <w:szCs w:val="14"/>
        </w:rPr>
        <w:t xml:space="preserve"> </w:t>
      </w:r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рименяется только по отношению к основной карте. Комиссия за снятие наличных по дополнительным картам составляет 0,8 % в банкоматах</w:t>
      </w:r>
      <w:r w:rsidRPr="004B3239">
        <w:rPr>
          <w:sz w:val="14"/>
          <w:szCs w:val="14"/>
        </w:rPr>
        <w:t>/</w:t>
      </w:r>
      <w:r>
        <w:rPr>
          <w:sz w:val="14"/>
          <w:szCs w:val="14"/>
        </w:rPr>
        <w:t>ПВН прочих банков.</w:t>
      </w:r>
    </w:p>
    <w:p w:rsidR="004C6800" w:rsidRDefault="006F39FA" w:rsidP="006F39FA">
      <w:pPr>
        <w:ind w:left="-142"/>
        <w:jc w:val="both"/>
      </w:pPr>
      <w:r>
        <w:rPr>
          <w:bCs/>
          <w:sz w:val="14"/>
          <w:szCs w:val="14"/>
          <w:vertAlign w:val="superscript"/>
        </w:rPr>
        <w:t>10</w:t>
      </w:r>
      <w:r w:rsidRPr="00EA2E1A">
        <w:rPr>
          <w:sz w:val="14"/>
          <w:szCs w:val="14"/>
        </w:rPr>
        <w:t xml:space="preserve">Тариф дополнительно включает предоставление </w:t>
      </w:r>
      <w:r>
        <w:rPr>
          <w:sz w:val="14"/>
          <w:szCs w:val="14"/>
        </w:rPr>
        <w:t>специальных</w:t>
      </w:r>
      <w:r w:rsidRPr="00EA2E1A">
        <w:rPr>
          <w:sz w:val="14"/>
          <w:szCs w:val="14"/>
        </w:rPr>
        <w:t xml:space="preserve"> услуг: </w:t>
      </w:r>
      <w:r w:rsidR="00B3617D">
        <w:rPr>
          <w:bCs/>
          <w:sz w:val="14"/>
          <w:szCs w:val="14"/>
        </w:rPr>
        <w:t>м</w:t>
      </w:r>
      <w:r w:rsidR="00B3617D" w:rsidRPr="001A32AA">
        <w:rPr>
          <w:bCs/>
          <w:sz w:val="14"/>
          <w:szCs w:val="14"/>
        </w:rPr>
        <w:t>еждународная медицинская и информационная помощь</w:t>
      </w:r>
      <w:r w:rsidRPr="00EA2E1A">
        <w:rPr>
          <w:sz w:val="14"/>
          <w:szCs w:val="14"/>
        </w:rPr>
        <w:t xml:space="preserve">, </w:t>
      </w:r>
      <w:r w:rsidRPr="00CB7F1A">
        <w:rPr>
          <w:sz w:val="14"/>
          <w:szCs w:val="14"/>
        </w:rPr>
        <w:t>специальные программы «Защита покупок»</w:t>
      </w:r>
      <w:r>
        <w:rPr>
          <w:sz w:val="14"/>
          <w:szCs w:val="14"/>
        </w:rPr>
        <w:t>,</w:t>
      </w:r>
      <w:r w:rsidRPr="00CB7F1A">
        <w:rPr>
          <w:sz w:val="14"/>
          <w:szCs w:val="14"/>
        </w:rPr>
        <w:t xml:space="preserve"> «Продление гарантии»</w:t>
      </w:r>
      <w:r w:rsidRPr="00EA2E1A">
        <w:rPr>
          <w:sz w:val="14"/>
          <w:szCs w:val="14"/>
        </w:rPr>
        <w:t xml:space="preserve"> и карта приоритетного пассажира </w:t>
      </w:r>
      <w:proofErr w:type="spellStart"/>
      <w:r w:rsidRPr="00EA2E1A">
        <w:rPr>
          <w:sz w:val="14"/>
          <w:szCs w:val="14"/>
        </w:rPr>
        <w:t>Priority</w:t>
      </w:r>
      <w:proofErr w:type="spellEnd"/>
      <w:r w:rsidRPr="00EA2E1A">
        <w:rPr>
          <w:sz w:val="14"/>
          <w:szCs w:val="14"/>
        </w:rPr>
        <w:t xml:space="preserve"> </w:t>
      </w:r>
      <w:proofErr w:type="spellStart"/>
      <w:r w:rsidRPr="00EA2E1A">
        <w:rPr>
          <w:sz w:val="14"/>
          <w:szCs w:val="14"/>
        </w:rPr>
        <w:t>Pass</w:t>
      </w:r>
      <w:proofErr w:type="spellEnd"/>
      <w:r w:rsidRPr="00EA2E1A">
        <w:rPr>
          <w:sz w:val="14"/>
          <w:szCs w:val="14"/>
        </w:rPr>
        <w:t xml:space="preserve">/услуга </w:t>
      </w:r>
      <w:proofErr w:type="spellStart"/>
      <w:r w:rsidRPr="00EA2E1A">
        <w:rPr>
          <w:sz w:val="14"/>
          <w:szCs w:val="14"/>
          <w:lang w:val="en-US"/>
        </w:rPr>
        <w:t>LoungeKey</w:t>
      </w:r>
      <w:proofErr w:type="spellEnd"/>
      <w:r w:rsidRPr="00EA2E1A">
        <w:rPr>
          <w:sz w:val="14"/>
          <w:szCs w:val="14"/>
        </w:rPr>
        <w:t xml:space="preserve"> (предоставление возможности выбора карты </w:t>
      </w:r>
      <w:proofErr w:type="spellStart"/>
      <w:r w:rsidRPr="00EA2E1A">
        <w:rPr>
          <w:sz w:val="14"/>
          <w:szCs w:val="14"/>
        </w:rPr>
        <w:t>Priority</w:t>
      </w:r>
      <w:proofErr w:type="spellEnd"/>
      <w:r w:rsidRPr="00EA2E1A">
        <w:rPr>
          <w:sz w:val="14"/>
          <w:szCs w:val="14"/>
        </w:rPr>
        <w:t xml:space="preserve"> </w:t>
      </w:r>
      <w:proofErr w:type="spellStart"/>
      <w:r w:rsidRPr="00EA2E1A">
        <w:rPr>
          <w:sz w:val="14"/>
          <w:szCs w:val="14"/>
        </w:rPr>
        <w:t>Pass</w:t>
      </w:r>
      <w:proofErr w:type="spellEnd"/>
      <w:r w:rsidRPr="00EA2E1A">
        <w:rPr>
          <w:sz w:val="14"/>
          <w:szCs w:val="14"/>
        </w:rPr>
        <w:t xml:space="preserve"> или услуги </w:t>
      </w:r>
      <w:proofErr w:type="spellStart"/>
      <w:r w:rsidRPr="00EA2E1A">
        <w:rPr>
          <w:sz w:val="14"/>
          <w:szCs w:val="14"/>
          <w:lang w:val="en-US"/>
        </w:rPr>
        <w:t>LoungeKey</w:t>
      </w:r>
      <w:proofErr w:type="spellEnd"/>
      <w:r w:rsidRPr="00EA2E1A">
        <w:rPr>
          <w:sz w:val="14"/>
          <w:szCs w:val="14"/>
        </w:rPr>
        <w:t xml:space="preserve"> определяется Банком). </w:t>
      </w:r>
      <w:r>
        <w:rPr>
          <w:sz w:val="14"/>
          <w:szCs w:val="14"/>
        </w:rPr>
        <w:t xml:space="preserve">Набор услуг определяется платежными системами </w:t>
      </w:r>
      <w:r>
        <w:rPr>
          <w:sz w:val="14"/>
          <w:szCs w:val="14"/>
          <w:lang w:val="en-US"/>
        </w:rPr>
        <w:t>Visa</w:t>
      </w:r>
      <w:r w:rsidRPr="00CB7F1A">
        <w:rPr>
          <w:sz w:val="14"/>
          <w:szCs w:val="14"/>
        </w:rPr>
        <w:t>/</w:t>
      </w:r>
      <w:r>
        <w:rPr>
          <w:sz w:val="14"/>
          <w:szCs w:val="14"/>
          <w:lang w:val="en-US"/>
        </w:rPr>
        <w:t>MasterCard</w:t>
      </w:r>
      <w:r>
        <w:rPr>
          <w:sz w:val="14"/>
          <w:szCs w:val="14"/>
        </w:rPr>
        <w:t xml:space="preserve">. </w:t>
      </w:r>
      <w:r w:rsidRPr="00EA2E1A">
        <w:rPr>
          <w:sz w:val="14"/>
          <w:szCs w:val="14"/>
        </w:rPr>
        <w:t xml:space="preserve">Данные услуги Держателю карты предоставляются бесплатно, </w:t>
      </w:r>
      <w:r>
        <w:rPr>
          <w:sz w:val="14"/>
          <w:szCs w:val="14"/>
        </w:rPr>
        <w:t>при этом</w:t>
      </w:r>
      <w:r w:rsidRPr="00EA2E1A">
        <w:rPr>
          <w:sz w:val="14"/>
          <w:szCs w:val="14"/>
        </w:rPr>
        <w:t xml:space="preserve"> обслуживание в рамках данных услуг производится на условиях, установленных соответствующими провайдерами, включая возможность установки дополнительной платы за пользование услугами или изменения набора услуг, предоставляемых клиенту. В частности, при посещении бизнес-зала аэропорта по карте </w:t>
      </w:r>
      <w:proofErr w:type="spellStart"/>
      <w:r w:rsidRPr="00EA2E1A">
        <w:rPr>
          <w:sz w:val="14"/>
          <w:szCs w:val="14"/>
        </w:rPr>
        <w:t>Priority</w:t>
      </w:r>
      <w:proofErr w:type="spellEnd"/>
      <w:r w:rsidRPr="00EA2E1A">
        <w:rPr>
          <w:sz w:val="14"/>
          <w:szCs w:val="14"/>
        </w:rPr>
        <w:t xml:space="preserve"> </w:t>
      </w:r>
      <w:proofErr w:type="spellStart"/>
      <w:r w:rsidRPr="00EA2E1A">
        <w:rPr>
          <w:sz w:val="14"/>
          <w:szCs w:val="14"/>
        </w:rPr>
        <w:t>Pass</w:t>
      </w:r>
      <w:proofErr w:type="spellEnd"/>
      <w:r w:rsidRPr="00EA2E1A">
        <w:rPr>
          <w:sz w:val="14"/>
          <w:szCs w:val="14"/>
        </w:rPr>
        <w:t xml:space="preserve">/услуге </w:t>
      </w:r>
      <w:proofErr w:type="spellStart"/>
      <w:r w:rsidRPr="00EA2E1A">
        <w:rPr>
          <w:sz w:val="14"/>
          <w:szCs w:val="14"/>
          <w:lang w:val="en-US"/>
        </w:rPr>
        <w:t>LoungeKey</w:t>
      </w:r>
      <w:proofErr w:type="spellEnd"/>
      <w:r w:rsidRPr="00EA2E1A">
        <w:rPr>
          <w:sz w:val="14"/>
          <w:szCs w:val="14"/>
        </w:rPr>
        <w:t xml:space="preserve"> провайдером услуги взимается плата с каждого посетителя, прошедшего по карте. Банк взимает </w:t>
      </w:r>
      <w:r>
        <w:rPr>
          <w:sz w:val="14"/>
          <w:szCs w:val="14"/>
        </w:rPr>
        <w:t>указанную плату</w:t>
      </w:r>
      <w:r w:rsidRPr="00EA2E1A">
        <w:rPr>
          <w:sz w:val="14"/>
          <w:szCs w:val="14"/>
        </w:rPr>
        <w:t xml:space="preserve"> со счета клиента после получения расчетных данных от провайдера услуги. Банк оставляет за собой право изменять набор дополнительных услуг, предоставляемых в рамках </w:t>
      </w:r>
      <w:r>
        <w:rPr>
          <w:sz w:val="14"/>
          <w:szCs w:val="14"/>
        </w:rPr>
        <w:t>тарифа</w:t>
      </w:r>
      <w:r w:rsidRPr="00EA2E1A">
        <w:rPr>
          <w:sz w:val="14"/>
          <w:szCs w:val="14"/>
        </w:rPr>
        <w:t xml:space="preserve">, а также изменять условия пользования услугами, вплоть до приостановки действия карты </w:t>
      </w:r>
      <w:proofErr w:type="spellStart"/>
      <w:r w:rsidRPr="00EA2E1A">
        <w:rPr>
          <w:sz w:val="14"/>
          <w:szCs w:val="14"/>
        </w:rPr>
        <w:t>Priority</w:t>
      </w:r>
      <w:proofErr w:type="spellEnd"/>
      <w:r w:rsidRPr="00EA2E1A">
        <w:rPr>
          <w:sz w:val="14"/>
          <w:szCs w:val="14"/>
        </w:rPr>
        <w:t xml:space="preserve"> </w:t>
      </w:r>
      <w:proofErr w:type="spellStart"/>
      <w:r w:rsidRPr="00EA2E1A">
        <w:rPr>
          <w:sz w:val="14"/>
          <w:szCs w:val="14"/>
        </w:rPr>
        <w:t>Pas</w:t>
      </w:r>
      <w:proofErr w:type="spellEnd"/>
      <w:r>
        <w:rPr>
          <w:sz w:val="14"/>
          <w:szCs w:val="14"/>
          <w:lang w:val="en-US"/>
        </w:rPr>
        <w:t>s</w:t>
      </w:r>
      <w:r w:rsidRPr="00EA2E1A">
        <w:rPr>
          <w:sz w:val="14"/>
          <w:szCs w:val="14"/>
        </w:rPr>
        <w:t xml:space="preserve"> /услуги </w:t>
      </w:r>
      <w:proofErr w:type="spellStart"/>
      <w:r w:rsidRPr="00EA2E1A">
        <w:rPr>
          <w:sz w:val="14"/>
          <w:szCs w:val="14"/>
          <w:lang w:val="en-US"/>
        </w:rPr>
        <w:t>LoungeKey</w:t>
      </w:r>
      <w:proofErr w:type="spellEnd"/>
      <w:r w:rsidRPr="00EA2E1A">
        <w:rPr>
          <w:sz w:val="14"/>
          <w:szCs w:val="14"/>
        </w:rPr>
        <w:t xml:space="preserve"> в случае блокиро</w:t>
      </w:r>
      <w:r>
        <w:rPr>
          <w:sz w:val="14"/>
          <w:szCs w:val="14"/>
        </w:rPr>
        <w:t xml:space="preserve">вки </w:t>
      </w:r>
      <w:r w:rsidRPr="00EA2E1A">
        <w:rPr>
          <w:sz w:val="14"/>
          <w:szCs w:val="14"/>
        </w:rPr>
        <w:t xml:space="preserve">карты и/или закрытия счета карты и расторжения </w:t>
      </w:r>
      <w:r>
        <w:rPr>
          <w:sz w:val="14"/>
          <w:szCs w:val="14"/>
        </w:rPr>
        <w:t>Д</w:t>
      </w:r>
      <w:r w:rsidRPr="00EA2E1A">
        <w:rPr>
          <w:sz w:val="14"/>
          <w:szCs w:val="14"/>
        </w:rPr>
        <w:t>оговора.</w:t>
      </w:r>
    </w:p>
    <w:sectPr w:rsidR="004C6800" w:rsidSect="002E7E0F">
      <w:pgSz w:w="11906" w:h="16838"/>
      <w:pgMar w:top="42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A"/>
    <w:rsid w:val="004C6800"/>
    <w:rsid w:val="006F39FA"/>
    <w:rsid w:val="00B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9FA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6F39FA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Default">
    <w:name w:val="Default"/>
    <w:rsid w:val="006F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9FA"/>
    <w:pPr>
      <w:jc w:val="both"/>
    </w:pPr>
    <w:rPr>
      <w:b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6F39FA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customStyle="1" w:styleId="Default">
    <w:name w:val="Default"/>
    <w:rsid w:val="006F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Тер-Тумасова Евгения Сергеевна</cp:lastModifiedBy>
  <cp:revision>2</cp:revision>
  <dcterms:created xsi:type="dcterms:W3CDTF">2018-03-13T11:24:00Z</dcterms:created>
  <dcterms:modified xsi:type="dcterms:W3CDTF">2018-03-22T07:25:00Z</dcterms:modified>
</cp:coreProperties>
</file>