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412EBF" w:rsidRDefault="006456C8" w:rsidP="00C75C5C">
      <w:pPr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6456C8">
        <w:rPr>
          <w:b/>
          <w:sz w:val="24"/>
          <w:szCs w:val="24"/>
        </w:rPr>
        <w:t xml:space="preserve">Сообщение о существенном </w:t>
      </w:r>
      <w:proofErr w:type="gramStart"/>
      <w:r w:rsidRPr="006456C8">
        <w:rPr>
          <w:b/>
          <w:sz w:val="24"/>
          <w:szCs w:val="24"/>
        </w:rPr>
        <w:t>факте</w:t>
      </w:r>
      <w:proofErr w:type="gramEnd"/>
      <w:r w:rsidRPr="006456C8">
        <w:rPr>
          <w:b/>
          <w:sz w:val="24"/>
          <w:szCs w:val="24"/>
        </w:rPr>
        <w:t xml:space="preserve"> о сведениях, оказывающих, по мнению эмитента, существенное влияние на стоимость его эмиссионных ценных бумаг</w:t>
      </w:r>
      <w:r>
        <w:rPr>
          <w:b/>
          <w:sz w:val="24"/>
          <w:szCs w:val="24"/>
        </w:rPr>
        <w:t>.</w:t>
      </w:r>
      <w:r w:rsidRPr="006456C8">
        <w:rPr>
          <w:b/>
          <w:sz w:val="24"/>
          <w:szCs w:val="24"/>
        </w:rPr>
        <w:br/>
        <w:t>«</w:t>
      </w:r>
      <w:r w:rsidRPr="006456C8">
        <w:rPr>
          <w:rStyle w:val="hl"/>
          <w:b/>
          <w:sz w:val="24"/>
          <w:szCs w:val="24"/>
        </w:rPr>
        <w:t>Реорганизация</w:t>
      </w:r>
      <w:r w:rsidRPr="006456C8">
        <w:rPr>
          <w:b/>
          <w:sz w:val="24"/>
          <w:szCs w:val="24"/>
        </w:rPr>
        <w:t xml:space="preserve"> кредитной организации, ее дочерних и зависимых обществ»</w:t>
      </w:r>
      <w:r w:rsidRPr="006456C8">
        <w:rPr>
          <w:b/>
          <w:sz w:val="24"/>
          <w:szCs w:val="24"/>
        </w:rPr>
        <w:br/>
      </w:r>
      <w:r>
        <w:br/>
      </w:r>
      <w:r w:rsidRPr="000B2FCD">
        <w:rPr>
          <w:i/>
          <w:sz w:val="24"/>
          <w:szCs w:val="24"/>
        </w:rPr>
        <w:t xml:space="preserve">Информация публикуется эмитентом в соответствии со ст. 23.5 Федерального закона </w:t>
      </w:r>
      <w:r w:rsidRPr="000B2FCD">
        <w:rPr>
          <w:i/>
          <w:sz w:val="24"/>
          <w:szCs w:val="24"/>
        </w:rPr>
        <w:br/>
        <w:t>№ 395-1 от 02.12.1990 «О банках и банковской деятельности»</w:t>
      </w:r>
      <w:r w:rsidRPr="000B2FCD">
        <w:rPr>
          <w:i/>
          <w:sz w:val="24"/>
          <w:szCs w:val="24"/>
        </w:rPr>
        <w:br/>
      </w:r>
    </w:p>
    <w:tbl>
      <w:tblPr>
        <w:tblW w:w="10915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F17FE4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B01A90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</w:t>
              </w:r>
              <w:bookmarkStart w:id="0" w:name="_GoBack"/>
              <w:bookmarkEnd w:id="0"/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D608A7" w:rsidTr="00F17FE4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016F08" w:rsidRPr="00016F08" w:rsidTr="00F17FE4">
        <w:tc>
          <w:tcPr>
            <w:tcW w:w="10915" w:type="dxa"/>
            <w:gridSpan w:val="2"/>
            <w:vAlign w:val="bottom"/>
          </w:tcPr>
          <w:p w:rsidR="00AA3F7C" w:rsidRPr="00016F08" w:rsidRDefault="00AA3F7C" w:rsidP="00AA3F7C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6456C8" w:rsidRDefault="006456C8" w:rsidP="0016692F">
            <w:pPr>
              <w:rPr>
                <w:sz w:val="24"/>
                <w:szCs w:val="24"/>
              </w:rPr>
            </w:pPr>
            <w:r w:rsidRPr="00016F08">
              <w:t xml:space="preserve">2. </w:t>
            </w:r>
            <w:r w:rsidRPr="00016F08">
              <w:rPr>
                <w:sz w:val="24"/>
                <w:szCs w:val="24"/>
              </w:rPr>
              <w:t>Содержание сообщения</w:t>
            </w:r>
            <w:r w:rsidRPr="00016F08">
              <w:rPr>
                <w:sz w:val="24"/>
                <w:szCs w:val="24"/>
              </w:rPr>
              <w:br/>
              <w:t xml:space="preserve">2.1. </w:t>
            </w:r>
            <w:proofErr w:type="gramStart"/>
            <w:r w:rsidRPr="00016F08">
              <w:rPr>
                <w:sz w:val="24"/>
                <w:szCs w:val="24"/>
              </w:rPr>
              <w:t xml:space="preserve">Краткое описание события (действия), наступление (совершение) которого, по мнению эмитента, оказывает влияние на стоимость его ценных бумаг: </w:t>
            </w:r>
            <w:r w:rsidRPr="00016F08">
              <w:rPr>
                <w:sz w:val="24"/>
                <w:szCs w:val="24"/>
              </w:rPr>
              <w:br/>
              <w:t xml:space="preserve">2.1.1. </w:t>
            </w:r>
            <w:r w:rsidR="000B2FCD" w:rsidRPr="00016F08">
              <w:rPr>
                <w:sz w:val="24"/>
                <w:szCs w:val="24"/>
              </w:rPr>
              <w:t xml:space="preserve">завершение </w:t>
            </w:r>
            <w:r w:rsidRPr="00016F08">
              <w:rPr>
                <w:rStyle w:val="hl"/>
                <w:sz w:val="24"/>
                <w:szCs w:val="24"/>
              </w:rPr>
              <w:t>реорганизаци</w:t>
            </w:r>
            <w:r w:rsidR="000B2FCD" w:rsidRPr="00016F08">
              <w:rPr>
                <w:rStyle w:val="hl"/>
                <w:sz w:val="24"/>
                <w:szCs w:val="24"/>
              </w:rPr>
              <w:t>и</w:t>
            </w:r>
            <w:r w:rsidRPr="00016F08">
              <w:rPr>
                <w:sz w:val="24"/>
                <w:szCs w:val="24"/>
              </w:rPr>
              <w:t xml:space="preserve"> Акционерного общества Банк «Национальный стандарт» в форме присоединения к нему </w:t>
            </w:r>
            <w:r w:rsidRPr="00016F08">
              <w:rPr>
                <w:bCs/>
                <w:sz w:val="24"/>
                <w:szCs w:val="24"/>
                <w:bdr w:val="none" w:sz="0" w:space="0" w:color="auto" w:frame="1"/>
              </w:rPr>
              <w:t>Публичного акционерного общества коммерческий банк «Русский Южный банк».</w:t>
            </w:r>
            <w:r w:rsidRPr="00016F08">
              <w:rPr>
                <w:sz w:val="24"/>
                <w:szCs w:val="24"/>
              </w:rPr>
              <w:br/>
              <w:t xml:space="preserve">2.1.2. </w:t>
            </w:r>
            <w:r w:rsidR="000B2FCD" w:rsidRPr="00016F08">
              <w:rPr>
                <w:sz w:val="24"/>
                <w:szCs w:val="24"/>
              </w:rPr>
              <w:t xml:space="preserve">завершение </w:t>
            </w:r>
            <w:r w:rsidRPr="00016F08">
              <w:rPr>
                <w:rStyle w:val="hl"/>
                <w:sz w:val="24"/>
                <w:szCs w:val="24"/>
              </w:rPr>
              <w:t>реорганизаци</w:t>
            </w:r>
            <w:r w:rsidR="000B2FCD" w:rsidRPr="00016F08">
              <w:rPr>
                <w:rStyle w:val="hl"/>
                <w:sz w:val="24"/>
                <w:szCs w:val="24"/>
              </w:rPr>
              <w:t>и</w:t>
            </w:r>
            <w:r w:rsidRPr="00016F08">
              <w:rPr>
                <w:sz w:val="24"/>
                <w:szCs w:val="24"/>
              </w:rPr>
              <w:t xml:space="preserve"> </w:t>
            </w:r>
            <w:r w:rsidRPr="00016F08">
              <w:rPr>
                <w:bCs/>
                <w:sz w:val="24"/>
                <w:szCs w:val="24"/>
                <w:bdr w:val="none" w:sz="0" w:space="0" w:color="auto" w:frame="1"/>
              </w:rPr>
              <w:t>Публичного акционерного общества коммерческий банк «Русский Южный банк»</w:t>
            </w:r>
            <w:r w:rsidRPr="00016F08">
              <w:rPr>
                <w:sz w:val="24"/>
                <w:szCs w:val="24"/>
              </w:rPr>
              <w:t xml:space="preserve"> в форме его присоединения к Акционерному обществу Банк «Национальный стандарт».</w:t>
            </w:r>
            <w:r w:rsidRPr="00016F08">
              <w:rPr>
                <w:sz w:val="24"/>
                <w:szCs w:val="24"/>
              </w:rPr>
              <w:br/>
            </w:r>
            <w:r w:rsidRPr="00016F08">
              <w:rPr>
                <w:sz w:val="24"/>
                <w:szCs w:val="24"/>
              </w:rPr>
              <w:br/>
              <w:t>2.2</w:t>
            </w:r>
            <w:proofErr w:type="gramEnd"/>
            <w:r w:rsidRPr="00016F08">
              <w:rPr>
                <w:sz w:val="24"/>
                <w:szCs w:val="24"/>
              </w:rPr>
              <w:t xml:space="preserve"> Полное фирменное наименование (для некоммерческих организаций - наименование), место нахождения, ИНН (если применимо), ОГРН (если применимо) лица, к которому имеет отношение соответствующее событие:</w:t>
            </w:r>
            <w:r w:rsidRPr="00016F08">
              <w:rPr>
                <w:sz w:val="24"/>
                <w:szCs w:val="24"/>
              </w:rPr>
              <w:br/>
              <w:t xml:space="preserve">2.2.1. Акционерное общество Банк «Национальный стандарт», </w:t>
            </w:r>
            <w:r w:rsidR="0016692F" w:rsidRPr="00016F08">
              <w:rPr>
                <w:sz w:val="24"/>
                <w:szCs w:val="24"/>
              </w:rPr>
              <w:t>115093, г. Москва, Партийный пер., д. 1, корп. 57, стр. 2, 3</w:t>
            </w:r>
            <w:r w:rsidRPr="00016F08">
              <w:rPr>
                <w:sz w:val="24"/>
                <w:szCs w:val="24"/>
              </w:rPr>
              <w:t xml:space="preserve">, ИНН </w:t>
            </w:r>
            <w:r w:rsidR="0016692F" w:rsidRPr="00016F08">
              <w:rPr>
                <w:sz w:val="24"/>
                <w:szCs w:val="24"/>
              </w:rPr>
              <w:t>7750056688</w:t>
            </w:r>
            <w:r w:rsidRPr="00016F08">
              <w:rPr>
                <w:sz w:val="24"/>
                <w:szCs w:val="24"/>
              </w:rPr>
              <w:t xml:space="preserve">, ОГРН </w:t>
            </w:r>
            <w:r w:rsidR="0016692F" w:rsidRPr="00016F08">
              <w:rPr>
                <w:sz w:val="24"/>
                <w:szCs w:val="24"/>
              </w:rPr>
              <w:t>1157700006650</w:t>
            </w:r>
            <w:r w:rsidRPr="00016F08">
              <w:rPr>
                <w:sz w:val="24"/>
                <w:szCs w:val="24"/>
              </w:rPr>
              <w:t>.</w:t>
            </w:r>
            <w:r w:rsidRPr="00016F08">
              <w:rPr>
                <w:sz w:val="24"/>
                <w:szCs w:val="24"/>
              </w:rPr>
              <w:br/>
              <w:t xml:space="preserve">2.2.2. </w:t>
            </w:r>
            <w:r w:rsidRPr="00016F08">
              <w:rPr>
                <w:bCs/>
                <w:sz w:val="24"/>
                <w:szCs w:val="24"/>
                <w:bdr w:val="none" w:sz="0" w:space="0" w:color="auto" w:frame="1"/>
              </w:rPr>
              <w:t>Публичное акционерное общество коммерческий банк «Русский Южный банк»</w:t>
            </w:r>
            <w:r w:rsidRPr="00016F08">
              <w:rPr>
                <w:sz w:val="24"/>
                <w:szCs w:val="24"/>
              </w:rPr>
              <w:t xml:space="preserve">, </w:t>
            </w:r>
            <w:r w:rsidR="0016692F" w:rsidRPr="00016F08">
              <w:rPr>
                <w:sz w:val="24"/>
                <w:szCs w:val="24"/>
              </w:rPr>
              <w:t>400066, Российская Федерация, г. Волгоград, ул. им. Гагарина, дом 7, ИНН 3444064812, ОГРН 1023400000964</w:t>
            </w:r>
            <w:r w:rsidRPr="00016F08">
              <w:rPr>
                <w:sz w:val="24"/>
                <w:szCs w:val="24"/>
              </w:rPr>
              <w:t>.</w:t>
            </w:r>
            <w:r w:rsidRPr="00016F08">
              <w:rPr>
                <w:sz w:val="24"/>
                <w:szCs w:val="24"/>
              </w:rPr>
              <w:br/>
            </w:r>
            <w:r w:rsidRPr="00016F08">
              <w:rPr>
                <w:sz w:val="24"/>
                <w:szCs w:val="24"/>
              </w:rPr>
              <w:br/>
              <w:t xml:space="preserve">2.3. Наименование уполномоченного органа управления, дата принятия и содержание принятого решения, дата составления и номер протокола собрания (заседания) уполномоченного органа управления соответствующего лица: </w:t>
            </w:r>
            <w:r w:rsidRPr="00016F08">
              <w:rPr>
                <w:sz w:val="24"/>
                <w:szCs w:val="24"/>
              </w:rPr>
              <w:br/>
              <w:t xml:space="preserve">2.3.1. </w:t>
            </w:r>
            <w:proofErr w:type="gramStart"/>
            <w:r w:rsidRPr="00016F08">
              <w:rPr>
                <w:sz w:val="24"/>
                <w:szCs w:val="24"/>
              </w:rPr>
              <w:t>Внеочередно</w:t>
            </w:r>
            <w:r w:rsidR="006E31A3" w:rsidRPr="00016F08">
              <w:rPr>
                <w:sz w:val="24"/>
                <w:szCs w:val="24"/>
              </w:rPr>
              <w:t>е</w:t>
            </w:r>
            <w:r w:rsidRPr="00016F08">
              <w:rPr>
                <w:sz w:val="24"/>
                <w:szCs w:val="24"/>
              </w:rPr>
              <w:t xml:space="preserve"> обще</w:t>
            </w:r>
            <w:r w:rsidR="006E31A3" w:rsidRPr="00016F08">
              <w:rPr>
                <w:sz w:val="24"/>
                <w:szCs w:val="24"/>
              </w:rPr>
              <w:t>е собрание</w:t>
            </w:r>
            <w:r w:rsidRPr="00016F08">
              <w:rPr>
                <w:sz w:val="24"/>
                <w:szCs w:val="24"/>
              </w:rPr>
              <w:t xml:space="preserve"> акционеров АО Банк «Национальный стандарт» 1</w:t>
            </w:r>
            <w:r w:rsidR="006E31A3" w:rsidRPr="00016F08">
              <w:rPr>
                <w:sz w:val="24"/>
                <w:szCs w:val="24"/>
              </w:rPr>
              <w:t>5</w:t>
            </w:r>
            <w:r w:rsidRPr="00016F08">
              <w:rPr>
                <w:sz w:val="24"/>
                <w:szCs w:val="24"/>
              </w:rPr>
              <w:t xml:space="preserve">.02.2018г.  </w:t>
            </w:r>
            <w:r w:rsidR="00457591" w:rsidRPr="00016F08">
              <w:rPr>
                <w:sz w:val="24"/>
                <w:szCs w:val="24"/>
              </w:rPr>
              <w:t>- реорганизовать Акционерное общество Банк «Национальный стандарт» (АО Банк «Национальный стандарт»,  ОГРН 1157700006650, местонахождение: 115093, г. Москва, Партийный переулок, дом 1, корпус 57, строение 2, 3) в форме присоединения к нему Публичного акционерного общества коммерческий банк «Русский Южный банк» (ПАО КБ «</w:t>
            </w:r>
            <w:proofErr w:type="spellStart"/>
            <w:r w:rsidR="00457591" w:rsidRPr="00016F08">
              <w:rPr>
                <w:sz w:val="24"/>
                <w:szCs w:val="24"/>
              </w:rPr>
              <w:t>РусЮгбанк</w:t>
            </w:r>
            <w:proofErr w:type="spellEnd"/>
            <w:r w:rsidR="00457591" w:rsidRPr="00016F08">
              <w:rPr>
                <w:sz w:val="24"/>
                <w:szCs w:val="24"/>
              </w:rPr>
              <w:t>», ОГРН 1023400000964, местонахождение: 400066, Российская Федерация,</w:t>
            </w:r>
            <w:r w:rsidR="00016F08" w:rsidRPr="00016F08">
              <w:rPr>
                <w:sz w:val="24"/>
                <w:szCs w:val="24"/>
              </w:rPr>
              <w:t xml:space="preserve"> </w:t>
            </w:r>
            <w:r w:rsidR="00457591" w:rsidRPr="00016F08">
              <w:rPr>
                <w:sz w:val="24"/>
                <w:szCs w:val="24"/>
              </w:rPr>
              <w:t>г. Волгоград, улица</w:t>
            </w:r>
            <w:proofErr w:type="gramEnd"/>
            <w:r w:rsidR="00457591" w:rsidRPr="00016F08">
              <w:rPr>
                <w:sz w:val="24"/>
                <w:szCs w:val="24"/>
              </w:rPr>
              <w:t xml:space="preserve"> им. Гагарина, дом 7</w:t>
            </w:r>
            <w:r w:rsidR="006E31A3" w:rsidRPr="00016F08">
              <w:rPr>
                <w:sz w:val="24"/>
                <w:szCs w:val="24"/>
              </w:rPr>
              <w:t xml:space="preserve"> (Протокол № 4 от 16.02.2018г.)</w:t>
            </w:r>
            <w:r w:rsidRPr="00016F08">
              <w:rPr>
                <w:sz w:val="24"/>
                <w:szCs w:val="24"/>
              </w:rPr>
              <w:br/>
              <w:t xml:space="preserve">2.3.2. </w:t>
            </w:r>
            <w:proofErr w:type="gramStart"/>
            <w:r w:rsidR="00016F08" w:rsidRPr="00016F08">
              <w:rPr>
                <w:sz w:val="24"/>
                <w:szCs w:val="24"/>
              </w:rPr>
              <w:t xml:space="preserve">Внеочередное общее собрание акционеров </w:t>
            </w:r>
            <w:r w:rsidRPr="00016F08">
              <w:rPr>
                <w:sz w:val="24"/>
                <w:szCs w:val="24"/>
              </w:rPr>
              <w:t>ПАО КБ «</w:t>
            </w:r>
            <w:proofErr w:type="spellStart"/>
            <w:r w:rsidRPr="00016F08">
              <w:rPr>
                <w:sz w:val="24"/>
                <w:szCs w:val="24"/>
              </w:rPr>
              <w:t>РусЮгбанк</w:t>
            </w:r>
            <w:proofErr w:type="spellEnd"/>
            <w:r w:rsidRPr="00016F08">
              <w:rPr>
                <w:sz w:val="24"/>
                <w:szCs w:val="24"/>
              </w:rPr>
              <w:t xml:space="preserve">» </w:t>
            </w:r>
            <w:r w:rsidR="00016F08" w:rsidRPr="00016F08">
              <w:rPr>
                <w:sz w:val="24"/>
                <w:szCs w:val="24"/>
              </w:rPr>
              <w:t xml:space="preserve"> </w:t>
            </w:r>
            <w:r w:rsidRPr="00016F08">
              <w:rPr>
                <w:sz w:val="24"/>
                <w:szCs w:val="24"/>
              </w:rPr>
              <w:t>1</w:t>
            </w:r>
            <w:r w:rsidR="008C409B" w:rsidRPr="00016F08">
              <w:rPr>
                <w:sz w:val="24"/>
                <w:szCs w:val="24"/>
              </w:rPr>
              <w:t>4</w:t>
            </w:r>
            <w:r w:rsidRPr="00016F08">
              <w:rPr>
                <w:sz w:val="24"/>
                <w:szCs w:val="24"/>
              </w:rPr>
              <w:t xml:space="preserve">.02.2018г. </w:t>
            </w:r>
            <w:r w:rsidR="007C358C" w:rsidRPr="00016F08">
              <w:rPr>
                <w:sz w:val="24"/>
                <w:szCs w:val="24"/>
              </w:rPr>
              <w:t>- реорганизовать Публичное акционерное общество коммерческий банк «Русский Южный банк» (ПАО КБ «</w:t>
            </w:r>
            <w:proofErr w:type="spellStart"/>
            <w:r w:rsidR="007C358C" w:rsidRPr="00016F08">
              <w:rPr>
                <w:sz w:val="24"/>
                <w:szCs w:val="24"/>
              </w:rPr>
              <w:t>РусЮгбанк</w:t>
            </w:r>
            <w:proofErr w:type="spellEnd"/>
            <w:r w:rsidR="007C358C" w:rsidRPr="00016F08">
              <w:rPr>
                <w:sz w:val="24"/>
                <w:szCs w:val="24"/>
              </w:rPr>
              <w:t>», ОГРН 1023400000964, местонахождение: 400066, Российская Федерация, г. Волгоград, улица им. Гагарина, дом 7) в форме присоединения к Акционерному обществу Банк «Национальный стандарт» (АО Банк «Национальный стандарт», ОГРН 1157700006650, местонахождение: 115093, г. Москва, Партийный переулок, дом 1, корпус 57, строение</w:t>
            </w:r>
            <w:proofErr w:type="gramEnd"/>
            <w:r w:rsidR="007C358C" w:rsidRPr="00016F08">
              <w:rPr>
                <w:sz w:val="24"/>
                <w:szCs w:val="24"/>
              </w:rPr>
              <w:t xml:space="preserve"> 2, 3)</w:t>
            </w:r>
            <w:r w:rsidR="00016F08" w:rsidRPr="00016F08">
              <w:rPr>
                <w:sz w:val="24"/>
                <w:szCs w:val="24"/>
              </w:rPr>
              <w:t xml:space="preserve"> (Протокол № 53 от 14.02.2018г.). </w:t>
            </w:r>
            <w:r w:rsidRPr="00016F08">
              <w:rPr>
                <w:sz w:val="24"/>
                <w:szCs w:val="24"/>
              </w:rPr>
              <w:br/>
            </w:r>
            <w:r w:rsidRPr="00016F08">
              <w:rPr>
                <w:sz w:val="24"/>
                <w:szCs w:val="24"/>
              </w:rPr>
              <w:br/>
              <w:t>2.4. Вид, категория (тип) и иные идентификационные признаки таких ценных бумаг эмитента:</w:t>
            </w:r>
            <w:r w:rsidRPr="00016F08">
              <w:rPr>
                <w:sz w:val="24"/>
                <w:szCs w:val="24"/>
              </w:rPr>
              <w:br/>
            </w:r>
            <w:r w:rsidRPr="00016F08">
              <w:rPr>
                <w:sz w:val="24"/>
                <w:szCs w:val="24"/>
              </w:rPr>
              <w:lastRenderedPageBreak/>
              <w:t>- обыкновенные именные бездокументарные</w:t>
            </w:r>
            <w:r w:rsidR="001273FF" w:rsidRPr="00016F08">
              <w:rPr>
                <w:sz w:val="24"/>
                <w:szCs w:val="24"/>
              </w:rPr>
              <w:t xml:space="preserve"> акции, </w:t>
            </w:r>
            <w:r w:rsidR="00E67244" w:rsidRPr="00016F08">
              <w:rPr>
                <w:sz w:val="24"/>
                <w:szCs w:val="24"/>
              </w:rPr>
              <w:t>государственный регистрационный номер выпуска: 10103421В, дата государственной регистрации: 16.07.2014 года.</w:t>
            </w:r>
            <w:r w:rsidRPr="00016F08">
              <w:rPr>
                <w:sz w:val="24"/>
                <w:szCs w:val="24"/>
              </w:rPr>
              <w:br/>
            </w:r>
            <w:r w:rsidRPr="00016F08">
              <w:rPr>
                <w:sz w:val="24"/>
                <w:szCs w:val="24"/>
              </w:rPr>
              <w:br/>
              <w:t>2.5. Дата наступления соответствующего события (совершения действия): 1</w:t>
            </w:r>
            <w:r w:rsidR="00743735">
              <w:rPr>
                <w:sz w:val="24"/>
                <w:szCs w:val="24"/>
              </w:rPr>
              <w:t>0</w:t>
            </w:r>
            <w:r w:rsidRPr="00016F08">
              <w:rPr>
                <w:sz w:val="24"/>
                <w:szCs w:val="24"/>
              </w:rPr>
              <w:t xml:space="preserve"> </w:t>
            </w:r>
            <w:r w:rsidR="008C0B8D" w:rsidRPr="00016F08">
              <w:rPr>
                <w:sz w:val="24"/>
                <w:szCs w:val="24"/>
              </w:rPr>
              <w:t>июня</w:t>
            </w:r>
            <w:r w:rsidRPr="00016F08">
              <w:rPr>
                <w:sz w:val="24"/>
                <w:szCs w:val="24"/>
              </w:rPr>
              <w:t xml:space="preserve"> 2018 года.</w:t>
            </w:r>
          </w:p>
          <w:p w:rsidR="00743735" w:rsidRDefault="00743735" w:rsidP="0016692F">
            <w:pPr>
              <w:rPr>
                <w:sz w:val="24"/>
                <w:szCs w:val="24"/>
              </w:rPr>
            </w:pPr>
          </w:p>
          <w:p w:rsidR="00743735" w:rsidRPr="00016F08" w:rsidRDefault="00743735" w:rsidP="00166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</w:t>
            </w:r>
            <w:r w:rsidRPr="00A746E6">
              <w:rPr>
                <w:sz w:val="24"/>
                <w:szCs w:val="24"/>
              </w:rPr>
              <w:t xml:space="preserve">Дата, в которую эмитент узнал о внесении соответствующей записи в единый государственный реестр юридических </w:t>
            </w:r>
            <w:r w:rsidRPr="00743735">
              <w:rPr>
                <w:sz w:val="24"/>
                <w:szCs w:val="24"/>
              </w:rPr>
              <w:t xml:space="preserve">лиц: 13 июня </w:t>
            </w:r>
            <w:r w:rsidRPr="00A746E6">
              <w:rPr>
                <w:sz w:val="24"/>
                <w:szCs w:val="24"/>
              </w:rPr>
              <w:t>2018 года.</w:t>
            </w:r>
          </w:p>
          <w:p w:rsidR="00CC4A2C" w:rsidRPr="00016F08" w:rsidRDefault="00CC4A2C" w:rsidP="00C75C5C">
            <w:pPr>
              <w:adjustRightInd w:val="0"/>
              <w:ind w:left="114" w:right="113"/>
              <w:jc w:val="both"/>
            </w:pPr>
          </w:p>
        </w:tc>
      </w:tr>
      <w:tr w:rsidR="00016F08" w:rsidRPr="00016F08" w:rsidTr="00F17FE4">
        <w:tc>
          <w:tcPr>
            <w:tcW w:w="10915" w:type="dxa"/>
            <w:gridSpan w:val="2"/>
            <w:vAlign w:val="bottom"/>
          </w:tcPr>
          <w:p w:rsidR="00730BC0" w:rsidRPr="00016F08" w:rsidRDefault="00730BC0" w:rsidP="00F17FE4">
            <w:pPr>
              <w:shd w:val="clear" w:color="auto" w:fill="FFFFFF"/>
              <w:ind w:right="5" w:firstLine="11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4944D8" w:rsidRPr="00016F08" w:rsidRDefault="004944D8" w:rsidP="00ED2487"/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48"/>
        <w:gridCol w:w="261"/>
        <w:gridCol w:w="1134"/>
        <w:gridCol w:w="415"/>
        <w:gridCol w:w="307"/>
        <w:gridCol w:w="412"/>
        <w:gridCol w:w="1984"/>
        <w:gridCol w:w="851"/>
        <w:gridCol w:w="2835"/>
        <w:gridCol w:w="425"/>
      </w:tblGrid>
      <w:tr w:rsidR="00016F08" w:rsidRPr="00016F08" w:rsidTr="003B5D9C">
        <w:trPr>
          <w:cantSplit/>
        </w:trPr>
        <w:tc>
          <w:tcPr>
            <w:tcW w:w="10916" w:type="dxa"/>
            <w:gridSpan w:val="11"/>
            <w:tcBorders>
              <w:bottom w:val="single" w:sz="4" w:space="0" w:color="auto"/>
            </w:tcBorders>
          </w:tcPr>
          <w:p w:rsidR="003C0BFE" w:rsidRPr="00016F08" w:rsidRDefault="003C0BFE" w:rsidP="003D4DAB">
            <w:pPr>
              <w:jc w:val="center"/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>3. Подпись</w:t>
            </w:r>
          </w:p>
        </w:tc>
      </w:tr>
      <w:tr w:rsidR="00016F08" w:rsidRPr="00016F08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Pr="00016F08" w:rsidRDefault="003C0BFE" w:rsidP="0059687E">
            <w:pPr>
              <w:ind w:left="57"/>
              <w:rPr>
                <w:sz w:val="24"/>
                <w:szCs w:val="24"/>
              </w:rPr>
            </w:pPr>
            <w:r w:rsidRPr="00016F08">
              <w:rPr>
                <w:b/>
                <w:sz w:val="24"/>
                <w:szCs w:val="24"/>
              </w:rPr>
              <w:t>3.1</w:t>
            </w:r>
            <w:r w:rsidRPr="00016F08">
              <w:rPr>
                <w:sz w:val="24"/>
                <w:szCs w:val="24"/>
              </w:rPr>
              <w:t xml:space="preserve">. </w:t>
            </w:r>
            <w:r w:rsidR="0059687E">
              <w:rPr>
                <w:sz w:val="24"/>
                <w:szCs w:val="24"/>
              </w:rPr>
              <w:t xml:space="preserve">Заместитель </w:t>
            </w:r>
            <w:r w:rsidR="003B5D9C" w:rsidRPr="00016F08">
              <w:rPr>
                <w:sz w:val="24"/>
                <w:szCs w:val="24"/>
              </w:rPr>
              <w:t>Председател</w:t>
            </w:r>
            <w:r w:rsidR="0059687E">
              <w:rPr>
                <w:sz w:val="24"/>
                <w:szCs w:val="24"/>
              </w:rPr>
              <w:t>я</w:t>
            </w:r>
            <w:r w:rsidRPr="00016F08"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Pr="00016F08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Pr="00016F08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Pr="00016F08" w:rsidRDefault="0064639C" w:rsidP="0059687E">
            <w:pPr>
              <w:jc w:val="center"/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 xml:space="preserve">            </w:t>
            </w:r>
            <w:r w:rsidR="0059687E">
              <w:rPr>
                <w:sz w:val="24"/>
                <w:szCs w:val="24"/>
              </w:rPr>
              <w:t>Н.А. Заборьева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Pr="00016F08" w:rsidRDefault="003C0BFE" w:rsidP="003D4DAB">
            <w:pPr>
              <w:rPr>
                <w:sz w:val="24"/>
                <w:szCs w:val="24"/>
              </w:rPr>
            </w:pPr>
          </w:p>
        </w:tc>
      </w:tr>
      <w:tr w:rsidR="00016F08" w:rsidRPr="00016F08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8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Pr="00016F08" w:rsidRDefault="0059687E" w:rsidP="003D4DA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АО Банк «Национальный стандарт»</w:t>
            </w:r>
          </w:p>
          <w:p w:rsidR="003C0BFE" w:rsidRPr="00016F08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Pr="00016F08" w:rsidRDefault="003C0BFE" w:rsidP="003D4DAB">
            <w:pPr>
              <w:jc w:val="center"/>
            </w:pPr>
            <w:r w:rsidRPr="00016F0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Pr="00016F08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Pr="00016F08" w:rsidRDefault="003C0BFE" w:rsidP="003D4DAB"/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Pr="00016F08" w:rsidRDefault="003C0BFE" w:rsidP="003D4DAB"/>
        </w:tc>
      </w:tr>
      <w:tr w:rsidR="00016F08" w:rsidRPr="00016F08" w:rsidTr="0083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016F08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Pr="00016F08" w:rsidRDefault="003C0BFE" w:rsidP="003B5D9C">
            <w:pPr>
              <w:tabs>
                <w:tab w:val="left" w:pos="1390"/>
              </w:tabs>
              <w:ind w:left="57"/>
              <w:jc w:val="both"/>
              <w:rPr>
                <w:sz w:val="24"/>
                <w:szCs w:val="24"/>
              </w:rPr>
            </w:pPr>
            <w:r w:rsidRPr="00016F08">
              <w:rPr>
                <w:b/>
                <w:sz w:val="24"/>
                <w:szCs w:val="24"/>
              </w:rPr>
              <w:t>3</w:t>
            </w:r>
            <w:r w:rsidR="003B5D9C" w:rsidRPr="00016F08">
              <w:rPr>
                <w:b/>
                <w:sz w:val="24"/>
                <w:szCs w:val="24"/>
              </w:rPr>
              <w:t xml:space="preserve">.2. </w:t>
            </w:r>
            <w:r w:rsidR="003B5D9C" w:rsidRPr="00016F08">
              <w:rPr>
                <w:sz w:val="24"/>
                <w:szCs w:val="24"/>
              </w:rPr>
              <w:t>Д</w:t>
            </w:r>
            <w:r w:rsidRPr="00016F08">
              <w:rPr>
                <w:sz w:val="24"/>
                <w:szCs w:val="24"/>
              </w:rPr>
              <w:t xml:space="preserve">ата </w:t>
            </w:r>
            <w:r w:rsidR="003B5D9C" w:rsidRPr="00016F08">
              <w:rPr>
                <w:sz w:val="24"/>
                <w:szCs w:val="24"/>
              </w:rPr>
              <w:t xml:space="preserve">        </w:t>
            </w:r>
            <w:r w:rsidRPr="00016F08">
              <w:rPr>
                <w:sz w:val="24"/>
                <w:szCs w:val="24"/>
              </w:rPr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8C0B8D" w:rsidP="0005732D">
            <w:pPr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>1</w:t>
            </w:r>
            <w:r w:rsidR="0005732D">
              <w:rPr>
                <w:sz w:val="24"/>
                <w:szCs w:val="24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3C0BFE" w:rsidP="003D4DAB">
            <w:pPr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AB69B6" w:rsidP="003D4DAB">
            <w:pPr>
              <w:jc w:val="center"/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3C0BFE" w:rsidP="003D4DAB">
            <w:pPr>
              <w:jc w:val="right"/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3C0BFE" w:rsidP="00C20D89">
            <w:pPr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>1</w:t>
            </w:r>
            <w:r w:rsidR="00C20D89" w:rsidRPr="00016F08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3C0BFE" w:rsidP="003C0BFE">
            <w:pPr>
              <w:rPr>
                <w:sz w:val="24"/>
                <w:szCs w:val="24"/>
              </w:rPr>
            </w:pPr>
            <w:proofErr w:type="gramStart"/>
            <w:r w:rsidRPr="00016F08">
              <w:rPr>
                <w:sz w:val="24"/>
                <w:szCs w:val="24"/>
              </w:rPr>
              <w:t>г</w:t>
            </w:r>
            <w:proofErr w:type="gramEnd"/>
            <w:r w:rsidRPr="00016F08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3C0BFE" w:rsidP="003D4DAB">
            <w:pPr>
              <w:jc w:val="center"/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>М.П.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Pr="00016F08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CC4A2C" w:rsidRPr="00016F08" w:rsidRDefault="00CC4A2C" w:rsidP="00431BBE"/>
    <w:p w:rsidR="003C0BFE" w:rsidRPr="00016F08" w:rsidRDefault="003C0BFE" w:rsidP="00CC4A2C">
      <w:pPr>
        <w:tabs>
          <w:tab w:val="left" w:pos="2617"/>
        </w:tabs>
      </w:pPr>
    </w:p>
    <w:sectPr w:rsidR="003C0BFE" w:rsidRPr="00016F08" w:rsidSect="00CC4A2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AD3"/>
    <w:multiLevelType w:val="multilevel"/>
    <w:tmpl w:val="0BA4EE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935EF5"/>
    <w:multiLevelType w:val="hybridMultilevel"/>
    <w:tmpl w:val="1952D1EA"/>
    <w:lvl w:ilvl="0" w:tplc="CBD67D5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0752185E"/>
    <w:multiLevelType w:val="hybridMultilevel"/>
    <w:tmpl w:val="DD908894"/>
    <w:lvl w:ilvl="0" w:tplc="6212E392">
      <w:start w:val="1"/>
      <w:numFmt w:val="decimal"/>
      <w:lvlText w:val="%1."/>
      <w:lvlJc w:val="left"/>
      <w:pPr>
        <w:ind w:left="47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>
    <w:nsid w:val="09DE2CF7"/>
    <w:multiLevelType w:val="multilevel"/>
    <w:tmpl w:val="5250538A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EA615F"/>
    <w:multiLevelType w:val="hybridMultilevel"/>
    <w:tmpl w:val="A7028A2A"/>
    <w:lvl w:ilvl="0" w:tplc="02F6DA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3DBB"/>
    <w:multiLevelType w:val="hybridMultilevel"/>
    <w:tmpl w:val="BF86E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632AE"/>
    <w:multiLevelType w:val="hybridMultilevel"/>
    <w:tmpl w:val="E368CC6E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2F2F"/>
    <w:multiLevelType w:val="hybridMultilevel"/>
    <w:tmpl w:val="E1A2A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4630A"/>
    <w:multiLevelType w:val="hybridMultilevel"/>
    <w:tmpl w:val="4B7C49DE"/>
    <w:lvl w:ilvl="0" w:tplc="EBF0F17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>
    <w:nsid w:val="3D8A14B9"/>
    <w:multiLevelType w:val="singleLevel"/>
    <w:tmpl w:val="8A8486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1">
    <w:nsid w:val="5F7967E3"/>
    <w:multiLevelType w:val="hybridMultilevel"/>
    <w:tmpl w:val="2C589E52"/>
    <w:lvl w:ilvl="0" w:tplc="92B0ED3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2">
    <w:nsid w:val="630C0139"/>
    <w:multiLevelType w:val="hybridMultilevel"/>
    <w:tmpl w:val="11D4714E"/>
    <w:lvl w:ilvl="0" w:tplc="4A88C87A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8E318E6"/>
    <w:multiLevelType w:val="hybridMultilevel"/>
    <w:tmpl w:val="B2C81EF0"/>
    <w:lvl w:ilvl="0" w:tplc="4F8AC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A2CF5"/>
    <w:multiLevelType w:val="hybridMultilevel"/>
    <w:tmpl w:val="E38028BE"/>
    <w:lvl w:ilvl="0" w:tplc="33964AA4">
      <w:start w:val="1"/>
      <w:numFmt w:val="decimal"/>
      <w:lvlText w:val="%1."/>
      <w:lvlJc w:val="left"/>
      <w:pPr>
        <w:ind w:left="4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5"/>
  </w:num>
  <w:num w:numId="2">
    <w:abstractNumId w:val="5"/>
  </w:num>
  <w:num w:numId="3">
    <w:abstractNumId w:val="14"/>
  </w:num>
  <w:num w:numId="4">
    <w:abstractNumId w:val="12"/>
  </w:num>
  <w:num w:numId="5">
    <w:abstractNumId w:val="4"/>
  </w:num>
  <w:num w:numId="6">
    <w:abstractNumId w:val="3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8"/>
  </w:num>
  <w:num w:numId="12">
    <w:abstractNumId w:val="15"/>
  </w:num>
  <w:num w:numId="13">
    <w:abstractNumId w:val="11"/>
  </w:num>
  <w:num w:numId="14">
    <w:abstractNumId w:val="2"/>
  </w:num>
  <w:num w:numId="15">
    <w:abstractNumId w:val="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16F08"/>
    <w:rsid w:val="0005732D"/>
    <w:rsid w:val="00064E71"/>
    <w:rsid w:val="00090A0F"/>
    <w:rsid w:val="000A0746"/>
    <w:rsid w:val="000B2FCD"/>
    <w:rsid w:val="001273FF"/>
    <w:rsid w:val="0016692F"/>
    <w:rsid w:val="001766D3"/>
    <w:rsid w:val="001B723E"/>
    <w:rsid w:val="00240E5A"/>
    <w:rsid w:val="00284211"/>
    <w:rsid w:val="00347259"/>
    <w:rsid w:val="003B5D9C"/>
    <w:rsid w:val="003C0BFE"/>
    <w:rsid w:val="003F308C"/>
    <w:rsid w:val="00412EBF"/>
    <w:rsid w:val="00431BBE"/>
    <w:rsid w:val="00444867"/>
    <w:rsid w:val="00457591"/>
    <w:rsid w:val="004908D5"/>
    <w:rsid w:val="004944D8"/>
    <w:rsid w:val="004B7E3A"/>
    <w:rsid w:val="004E2230"/>
    <w:rsid w:val="004F149C"/>
    <w:rsid w:val="004F7DE8"/>
    <w:rsid w:val="00501521"/>
    <w:rsid w:val="0057190D"/>
    <w:rsid w:val="00595FC2"/>
    <w:rsid w:val="0059687E"/>
    <w:rsid w:val="005A438D"/>
    <w:rsid w:val="005F6DDE"/>
    <w:rsid w:val="0064458D"/>
    <w:rsid w:val="006456C8"/>
    <w:rsid w:val="0064639C"/>
    <w:rsid w:val="00671C27"/>
    <w:rsid w:val="006A27A7"/>
    <w:rsid w:val="006D13FD"/>
    <w:rsid w:val="006E31A3"/>
    <w:rsid w:val="00730BC0"/>
    <w:rsid w:val="007410F5"/>
    <w:rsid w:val="00743735"/>
    <w:rsid w:val="00764B5A"/>
    <w:rsid w:val="007C358C"/>
    <w:rsid w:val="007F674D"/>
    <w:rsid w:val="00803DD1"/>
    <w:rsid w:val="00835FBF"/>
    <w:rsid w:val="00843B9E"/>
    <w:rsid w:val="00863B9C"/>
    <w:rsid w:val="008C0B8D"/>
    <w:rsid w:val="008C409B"/>
    <w:rsid w:val="008D7B46"/>
    <w:rsid w:val="009011A3"/>
    <w:rsid w:val="0093003A"/>
    <w:rsid w:val="00941645"/>
    <w:rsid w:val="00952CD7"/>
    <w:rsid w:val="00983B87"/>
    <w:rsid w:val="00A0244B"/>
    <w:rsid w:val="00A56490"/>
    <w:rsid w:val="00A84449"/>
    <w:rsid w:val="00AA3F7C"/>
    <w:rsid w:val="00AB69B6"/>
    <w:rsid w:val="00AC3F63"/>
    <w:rsid w:val="00AD0A95"/>
    <w:rsid w:val="00B01A90"/>
    <w:rsid w:val="00B6057D"/>
    <w:rsid w:val="00B6553C"/>
    <w:rsid w:val="00BF31C4"/>
    <w:rsid w:val="00C20D89"/>
    <w:rsid w:val="00C75C5C"/>
    <w:rsid w:val="00C75DD2"/>
    <w:rsid w:val="00CA1197"/>
    <w:rsid w:val="00CC4A2C"/>
    <w:rsid w:val="00CD28B3"/>
    <w:rsid w:val="00D47E2B"/>
    <w:rsid w:val="00D608A7"/>
    <w:rsid w:val="00D77C26"/>
    <w:rsid w:val="00D850C0"/>
    <w:rsid w:val="00D96E59"/>
    <w:rsid w:val="00DD498F"/>
    <w:rsid w:val="00E67244"/>
    <w:rsid w:val="00ED2487"/>
    <w:rsid w:val="00EF279E"/>
    <w:rsid w:val="00F17FE4"/>
    <w:rsid w:val="00F311CC"/>
    <w:rsid w:val="00F333F0"/>
    <w:rsid w:val="00F62D85"/>
    <w:rsid w:val="00F82E80"/>
    <w:rsid w:val="00F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A11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064E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4E71"/>
  </w:style>
  <w:style w:type="character" w:customStyle="1" w:styleId="a9">
    <w:name w:val="Текст примечания Знак"/>
    <w:basedOn w:val="a0"/>
    <w:link w:val="a8"/>
    <w:uiPriority w:val="99"/>
    <w:semiHidden/>
    <w:rsid w:val="00064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4E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4E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C20D89"/>
    <w:pPr>
      <w:autoSpaceDE/>
      <w:autoSpaceDN/>
      <w:spacing w:after="120"/>
    </w:pPr>
    <w:rPr>
      <w:rFonts w:ascii="PragmaticaCTT" w:hAnsi="PragmaticaCTT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C20D89"/>
    <w:rPr>
      <w:rFonts w:ascii="PragmaticaCTT" w:eastAsia="Times New Roman" w:hAnsi="PragmaticaCTT" w:cs="Times New Roman"/>
      <w:sz w:val="24"/>
      <w:szCs w:val="24"/>
      <w:lang w:eastAsia="ru-RU"/>
    </w:rPr>
  </w:style>
  <w:style w:type="character" w:customStyle="1" w:styleId="hl">
    <w:name w:val="hl"/>
    <w:basedOn w:val="a0"/>
    <w:rsid w:val="00645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A11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064E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4E71"/>
  </w:style>
  <w:style w:type="character" w:customStyle="1" w:styleId="a9">
    <w:name w:val="Текст примечания Знак"/>
    <w:basedOn w:val="a0"/>
    <w:link w:val="a8"/>
    <w:uiPriority w:val="99"/>
    <w:semiHidden/>
    <w:rsid w:val="00064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4E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4E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C20D89"/>
    <w:pPr>
      <w:autoSpaceDE/>
      <w:autoSpaceDN/>
      <w:spacing w:after="120"/>
    </w:pPr>
    <w:rPr>
      <w:rFonts w:ascii="PragmaticaCTT" w:hAnsi="PragmaticaCTT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C20D89"/>
    <w:rPr>
      <w:rFonts w:ascii="PragmaticaCTT" w:eastAsia="Times New Roman" w:hAnsi="PragmaticaCTT" w:cs="Times New Roman"/>
      <w:sz w:val="24"/>
      <w:szCs w:val="24"/>
      <w:lang w:eastAsia="ru-RU"/>
    </w:rPr>
  </w:style>
  <w:style w:type="character" w:customStyle="1" w:styleId="hl">
    <w:name w:val="hl"/>
    <w:basedOn w:val="a0"/>
    <w:rsid w:val="00645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1CCB-769F-457B-B001-19D8AC56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Киютина</cp:lastModifiedBy>
  <cp:revision>2</cp:revision>
  <cp:lastPrinted>2018-06-13T16:40:00Z</cp:lastPrinted>
  <dcterms:created xsi:type="dcterms:W3CDTF">2018-06-14T05:29:00Z</dcterms:created>
  <dcterms:modified xsi:type="dcterms:W3CDTF">2018-06-14T05:29:00Z</dcterms:modified>
</cp:coreProperties>
</file>