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7" w:rsidRPr="00B90A01" w:rsidRDefault="00F326A7" w:rsidP="00F326A7">
      <w:pPr>
        <w:spacing w:after="180"/>
        <w:jc w:val="center"/>
        <w:rPr>
          <w:b/>
        </w:rPr>
      </w:pPr>
      <w:bookmarkStart w:id="0" w:name="_GoBack"/>
      <w:r w:rsidRPr="00B90A01">
        <w:rPr>
          <w:b/>
        </w:rPr>
        <w:t xml:space="preserve">Список лиц, под контролем либо значительным </w:t>
      </w:r>
      <w:r w:rsidRPr="00B90A01">
        <w:rPr>
          <w:b/>
        </w:rPr>
        <w:br/>
        <w:t xml:space="preserve">влиянием которых находится </w:t>
      </w:r>
      <w:r>
        <w:rPr>
          <w:b/>
        </w:rPr>
        <w:t>кредитная организация</w:t>
      </w:r>
    </w:p>
    <w:bookmarkEnd w:id="0"/>
    <w:p w:rsidR="00F326A7" w:rsidRPr="00B90A01" w:rsidRDefault="00F326A7" w:rsidP="00F326A7">
      <w:pPr>
        <w:ind w:right="-29"/>
        <w:jc w:val="both"/>
      </w:pPr>
      <w:r w:rsidRPr="00B90A01">
        <w:t xml:space="preserve">Наименование кредитной организации: </w:t>
      </w:r>
      <w:r w:rsidRPr="00E76898">
        <w:rPr>
          <w:u w:val="single"/>
        </w:rPr>
        <w:t>Акционерное общество Банк «Национальный стандарт»; АО Банк «Национальный стандарт»</w:t>
      </w:r>
    </w:p>
    <w:p w:rsidR="00F326A7" w:rsidRPr="00B90A01" w:rsidRDefault="00F326A7" w:rsidP="00F326A7">
      <w:pPr>
        <w:ind w:right="538"/>
      </w:pPr>
      <w:r w:rsidRPr="00B90A01">
        <w:t xml:space="preserve">Регистрационный номер кредитной организации: </w:t>
      </w:r>
      <w:r w:rsidRPr="00E76898">
        <w:rPr>
          <w:u w:val="single"/>
        </w:rPr>
        <w:t>3421</w:t>
      </w:r>
    </w:p>
    <w:p w:rsidR="00F326A7" w:rsidRPr="00E76898" w:rsidRDefault="00F326A7" w:rsidP="00F326A7">
      <w:pPr>
        <w:ind w:right="1105"/>
        <w:rPr>
          <w:u w:val="single"/>
        </w:rPr>
      </w:pPr>
      <w:r w:rsidRPr="00B90A01">
        <w:t xml:space="preserve">Адрес кредитной организации: </w:t>
      </w:r>
      <w:r w:rsidRPr="00E76898">
        <w:rPr>
          <w:u w:val="single"/>
        </w:rPr>
        <w:t>115093, г. Москва, Партийный пер., д. 1, корп. 57, стр. 2, 3</w:t>
      </w:r>
    </w:p>
    <w:p w:rsidR="00F326A7" w:rsidRPr="00B90A01" w:rsidRDefault="00F326A7" w:rsidP="00F326A7">
      <w:pPr>
        <w:ind w:right="6208"/>
      </w:pPr>
      <w:r w:rsidRPr="00B90A01">
        <w:t xml:space="preserve">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2197"/>
        <w:gridCol w:w="2197"/>
        <w:gridCol w:w="3006"/>
        <w:gridCol w:w="3940"/>
      </w:tblGrid>
      <w:tr w:rsidR="00F326A7" w:rsidRPr="00B90A01" w:rsidTr="00F85983">
        <w:tc>
          <w:tcPr>
            <w:tcW w:w="768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  <w:r w:rsidRPr="00B90A01">
              <w:t>Акционеры (участники) кредитной организации</w:t>
            </w:r>
          </w:p>
        </w:tc>
        <w:tc>
          <w:tcPr>
            <w:tcW w:w="30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  <w:r w:rsidRPr="00B90A01">
              <w:t xml:space="preserve">Лица, являющиеся </w:t>
            </w:r>
            <w:r w:rsidRPr="00B90A01">
              <w:br/>
              <w:t>конечными собственниками акционеров (участников) кредитной организации, а также лица, под контролем либо значительным влиянием которых находится кредитная организация</w:t>
            </w:r>
          </w:p>
        </w:tc>
        <w:tc>
          <w:tcPr>
            <w:tcW w:w="39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  <w:r w:rsidRPr="00B90A01">
              <w:t xml:space="preserve">Взаимосвязи между акционерами (участниками) кредитной организации </w:t>
            </w:r>
            <w:r w:rsidRPr="00B90A01">
              <w:br/>
              <w:t xml:space="preserve">и (или) конечными собственниками акционеров (участников) кредитной организации и (или) лицами, под контролем либо значительным </w:t>
            </w:r>
            <w:r w:rsidRPr="00B90A01">
              <w:br/>
              <w:t>влиянием которых находится кредитная организация</w:t>
            </w:r>
          </w:p>
        </w:tc>
      </w:tr>
      <w:tr w:rsidR="00F326A7" w:rsidRPr="00B90A01" w:rsidTr="00F8598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>
            <w:pPr>
              <w:spacing w:before="640"/>
              <w:jc w:val="center"/>
            </w:pPr>
            <w:r w:rsidRPr="00B90A01">
              <w:t xml:space="preserve">№ </w:t>
            </w:r>
            <w:proofErr w:type="gramStart"/>
            <w:r w:rsidRPr="00B90A01">
              <w:t>п</w:t>
            </w:r>
            <w:proofErr w:type="gramEnd"/>
            <w:r w:rsidRPr="00B90A01">
              <w:t>/п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  <w:r w:rsidRPr="00B90A01">
              <w:t>Полное и сокращенное наименование юридического лица/</w:t>
            </w:r>
            <w:r w:rsidRPr="00B90A01">
              <w:br/>
              <w:t>Ф.И.О. физического лица/иные данные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  <w:r w:rsidRPr="00B90A01">
              <w:t>Принадлежащие акционеру (участнику) акции (доли) кредитной организации (процентное отношение к уставному капиталу кредитной организации)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  <w:r w:rsidRPr="00B90A01">
              <w:t>Принадлежащие акционеру (участнику) акции (доли) кредитной организации (процент голосов к общему количеству голосующих акций (долей) кредитной организации)</w:t>
            </w:r>
          </w:p>
        </w:tc>
        <w:tc>
          <w:tcPr>
            <w:tcW w:w="30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</w:p>
        </w:tc>
        <w:tc>
          <w:tcPr>
            <w:tcW w:w="3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</w:p>
        </w:tc>
      </w:tr>
      <w:tr w:rsidR="00F326A7" w:rsidRPr="00B90A01" w:rsidTr="00F8598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>
            <w:pPr>
              <w:jc w:val="center"/>
            </w:pPr>
            <w:r w:rsidRPr="00B90A01"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>
            <w:pPr>
              <w:jc w:val="center"/>
            </w:pPr>
            <w:r w:rsidRPr="00B90A01">
              <w:t>2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>
            <w:pPr>
              <w:jc w:val="center"/>
            </w:pPr>
            <w:r w:rsidRPr="00B90A01">
              <w:t>3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>
            <w:pPr>
              <w:jc w:val="center"/>
            </w:pPr>
            <w:r w:rsidRPr="00B90A01">
              <w:t>4</w:t>
            </w:r>
          </w:p>
        </w:tc>
        <w:tc>
          <w:tcPr>
            <w:tcW w:w="30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>
            <w:pPr>
              <w:jc w:val="center"/>
            </w:pPr>
            <w:r w:rsidRPr="00B90A01">
              <w:t>5</w:t>
            </w:r>
          </w:p>
        </w:tc>
        <w:tc>
          <w:tcPr>
            <w:tcW w:w="39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>
            <w:pPr>
              <w:jc w:val="center"/>
            </w:pPr>
            <w:r w:rsidRPr="00B90A01">
              <w:t>6</w:t>
            </w:r>
          </w:p>
        </w:tc>
      </w:tr>
      <w:tr w:rsidR="00F326A7" w:rsidRPr="00B90A01" w:rsidTr="00F85983">
        <w:trPr>
          <w:trHeight w:val="278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>
            <w:pPr>
              <w:jc w:val="center"/>
            </w:pPr>
            <w:r w:rsidRPr="00B90A01"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>
            <w:pPr>
              <w:jc w:val="center"/>
            </w:pPr>
            <w:r w:rsidRPr="00B90A01">
              <w:t>АКСИАЛ ИНВЕСТМЕНТС ЛИМИТЕД</w:t>
            </w:r>
          </w:p>
          <w:p w:rsidR="00F326A7" w:rsidRPr="00B90A01" w:rsidRDefault="00F326A7" w:rsidP="00F85983">
            <w:pPr>
              <w:jc w:val="center"/>
            </w:pPr>
            <w:r w:rsidRPr="00B90A01">
              <w:t xml:space="preserve">адрес: ул. </w:t>
            </w:r>
            <w:proofErr w:type="spellStart"/>
            <w:r w:rsidRPr="00B90A01">
              <w:t>Аннис</w:t>
            </w:r>
            <w:proofErr w:type="spellEnd"/>
            <w:r w:rsidRPr="00B90A01">
              <w:t xml:space="preserve"> </w:t>
            </w:r>
            <w:proofErr w:type="spellStart"/>
            <w:r w:rsidRPr="00B90A01">
              <w:t>Комнинис</w:t>
            </w:r>
            <w:proofErr w:type="spellEnd"/>
            <w:r w:rsidRPr="00B90A01">
              <w:t>, 29А, 1061, Никосия, Кипр,</w:t>
            </w:r>
          </w:p>
          <w:p w:rsidR="00F326A7" w:rsidRPr="00A90807" w:rsidRDefault="00F326A7" w:rsidP="00F85983">
            <w:pPr>
              <w:jc w:val="center"/>
              <w:rPr>
                <w:lang w:val="en-US"/>
              </w:rPr>
            </w:pPr>
            <w:r w:rsidRPr="00B90A01">
              <w:t>зарегистрирована</w:t>
            </w:r>
            <w:r w:rsidRPr="00B90A01">
              <w:rPr>
                <w:lang w:val="en-US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3"/>
                <w:attr w:name="Year" w:val="2000"/>
              </w:smartTagPr>
              <w:r w:rsidRPr="00B90A01">
                <w:rPr>
                  <w:lang w:val="en-US"/>
                </w:rPr>
                <w:t>23.02.2000</w:t>
              </w:r>
              <w:r w:rsidRPr="00A90807">
                <w:rPr>
                  <w:lang w:val="en-US"/>
                </w:rPr>
                <w:t xml:space="preserve">, </w:t>
              </w:r>
              <w:r>
                <w:t>НЕ</w:t>
              </w:r>
              <w:r w:rsidRPr="00A90807">
                <w:rPr>
                  <w:lang w:val="en-US"/>
                </w:rPr>
                <w:t xml:space="preserve"> 109298</w:t>
              </w:r>
            </w:smartTag>
          </w:p>
          <w:p w:rsidR="00F326A7" w:rsidRPr="00B90A01" w:rsidRDefault="00F326A7" w:rsidP="00F85983">
            <w:pPr>
              <w:jc w:val="center"/>
              <w:rPr>
                <w:lang w:val="en-US"/>
              </w:rPr>
            </w:pPr>
            <w:r w:rsidRPr="00B64A6D">
              <w:rPr>
                <w:lang w:val="en-US"/>
              </w:rPr>
              <w:t xml:space="preserve">(AXIAL INVESTMENTS LIMITED, </w:t>
            </w:r>
            <w:proofErr w:type="spellStart"/>
            <w:r w:rsidRPr="00B64A6D">
              <w:rPr>
                <w:lang w:val="en-US"/>
              </w:rPr>
              <w:t>Annis</w:t>
            </w:r>
            <w:proofErr w:type="spellEnd"/>
            <w:r w:rsidRPr="00B64A6D">
              <w:rPr>
                <w:lang w:val="en-US"/>
              </w:rPr>
              <w:t xml:space="preserve"> </w:t>
            </w:r>
            <w:proofErr w:type="spellStart"/>
            <w:r w:rsidRPr="00B64A6D">
              <w:rPr>
                <w:lang w:val="en-US"/>
              </w:rPr>
              <w:t>Komninis</w:t>
            </w:r>
            <w:proofErr w:type="spellEnd"/>
            <w:r w:rsidRPr="00B64A6D">
              <w:rPr>
                <w:lang w:val="en-US"/>
              </w:rPr>
              <w:t>, 29A P.C. 1061, Nicosia, Cyprus, incorporated on the 23 day of February 2000</w:t>
            </w:r>
            <w:r w:rsidRPr="00A90807">
              <w:rPr>
                <w:lang w:val="en-US"/>
              </w:rPr>
              <w:t xml:space="preserve">, </w:t>
            </w:r>
            <w:r>
              <w:t>НЕ</w:t>
            </w:r>
            <w:r w:rsidRPr="00A90807">
              <w:rPr>
                <w:lang w:val="en-US"/>
              </w:rPr>
              <w:t xml:space="preserve"> 109298</w:t>
            </w:r>
            <w:r w:rsidRPr="00B64A6D">
              <w:rPr>
                <w:lang w:val="en-US"/>
              </w:rPr>
              <w:t>)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D87D5F" w:rsidRDefault="00F326A7" w:rsidP="00F85983">
            <w:pPr>
              <w:jc w:val="center"/>
              <w:rPr>
                <w:lang w:val="en-US"/>
              </w:rPr>
            </w:pPr>
          </w:p>
          <w:p w:rsidR="00F326A7" w:rsidRPr="00B90A01" w:rsidRDefault="00F326A7" w:rsidP="00F85983">
            <w:pPr>
              <w:jc w:val="center"/>
            </w:pPr>
            <w:r w:rsidRPr="00B90A01">
              <w:t>99,9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</w:p>
          <w:p w:rsidR="00F326A7" w:rsidRPr="00B90A01" w:rsidRDefault="00F326A7" w:rsidP="00F85983">
            <w:pPr>
              <w:jc w:val="center"/>
            </w:pPr>
            <w:r w:rsidRPr="00B90A01">
              <w:t>99,9</w:t>
            </w:r>
          </w:p>
        </w:tc>
        <w:tc>
          <w:tcPr>
            <w:tcW w:w="30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  <w:rPr>
                <w:spacing w:val="2"/>
              </w:rPr>
            </w:pPr>
          </w:p>
          <w:p w:rsidR="00F326A7" w:rsidRDefault="00F326A7" w:rsidP="00F85983">
            <w:pPr>
              <w:jc w:val="center"/>
              <w:rPr>
                <w:spacing w:val="2"/>
              </w:rPr>
            </w:pPr>
            <w:r w:rsidRPr="00B90A01">
              <w:rPr>
                <w:spacing w:val="2"/>
              </w:rPr>
              <w:t xml:space="preserve">Кветной Лев Матвеевич, </w:t>
            </w:r>
            <w:r>
              <w:rPr>
                <w:spacing w:val="2"/>
              </w:rPr>
              <w:t>гражданство</w:t>
            </w:r>
            <w:r w:rsidRPr="00B90A01">
              <w:rPr>
                <w:spacing w:val="2"/>
              </w:rPr>
              <w:t xml:space="preserve"> –</w:t>
            </w:r>
            <w:r>
              <w:rPr>
                <w:spacing w:val="2"/>
              </w:rPr>
              <w:t xml:space="preserve"> </w:t>
            </w:r>
            <w:r w:rsidRPr="00B90A01">
              <w:rPr>
                <w:spacing w:val="2"/>
              </w:rPr>
              <w:t>Российск</w:t>
            </w:r>
            <w:r>
              <w:rPr>
                <w:spacing w:val="2"/>
              </w:rPr>
              <w:t>ая</w:t>
            </w:r>
            <w:r w:rsidRPr="00B90A01">
              <w:rPr>
                <w:spacing w:val="2"/>
              </w:rPr>
              <w:t xml:space="preserve"> Федераци</w:t>
            </w:r>
            <w:r>
              <w:rPr>
                <w:spacing w:val="2"/>
              </w:rPr>
              <w:t>я</w:t>
            </w:r>
            <w:r w:rsidRPr="00B90A01">
              <w:rPr>
                <w:spacing w:val="2"/>
              </w:rPr>
              <w:t xml:space="preserve">, место жительства – </w:t>
            </w:r>
          </w:p>
          <w:p w:rsidR="00F326A7" w:rsidRPr="00B90A01" w:rsidRDefault="00F326A7" w:rsidP="00F85983">
            <w:pPr>
              <w:jc w:val="center"/>
            </w:pPr>
            <w:r w:rsidRPr="00B90A01">
              <w:rPr>
                <w:spacing w:val="2"/>
              </w:rPr>
              <w:t xml:space="preserve">г. Москва, г. Троицк, </w:t>
            </w:r>
            <w:r>
              <w:rPr>
                <w:spacing w:val="2"/>
              </w:rPr>
              <w:t xml:space="preserve">                              </w:t>
            </w:r>
            <w:r w:rsidRPr="00B90A01">
              <w:rPr>
                <w:spacing w:val="2"/>
              </w:rPr>
              <w:t xml:space="preserve">п. </w:t>
            </w:r>
            <w:proofErr w:type="gramStart"/>
            <w:r w:rsidRPr="00B90A01">
              <w:rPr>
                <w:spacing w:val="2"/>
              </w:rPr>
              <w:t>Первомайское</w:t>
            </w:r>
            <w:proofErr w:type="gramEnd"/>
            <w:r w:rsidRPr="00B90A01">
              <w:rPr>
                <w:spacing w:val="2"/>
              </w:rPr>
              <w:t>, пос. Первомайское</w:t>
            </w:r>
          </w:p>
        </w:tc>
        <w:tc>
          <w:tcPr>
            <w:tcW w:w="39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  <w:r w:rsidRPr="00B90A01">
              <w:t xml:space="preserve">Кветной Лев Матвеевич </w:t>
            </w:r>
            <w:r w:rsidRPr="00B90A01">
              <w:rPr>
                <w:spacing w:val="2"/>
              </w:rPr>
              <w:t xml:space="preserve">является единственным участником </w:t>
            </w:r>
            <w:r w:rsidRPr="00B90A01">
              <w:t>АКСИАЛ ИНВЕСТМЕНТС ЛИМИТЕД.</w:t>
            </w:r>
          </w:p>
          <w:p w:rsidR="00F326A7" w:rsidRPr="00B90A01" w:rsidRDefault="00F326A7" w:rsidP="00F85983">
            <w:pPr>
              <w:jc w:val="center"/>
              <w:rPr>
                <w:spacing w:val="2"/>
              </w:rPr>
            </w:pPr>
          </w:p>
          <w:p w:rsidR="00F326A7" w:rsidRDefault="00F326A7" w:rsidP="00F85983">
            <w:pPr>
              <w:jc w:val="center"/>
            </w:pPr>
            <w:r w:rsidRPr="00B90A01">
              <w:t xml:space="preserve">Кветной Лев Матвеевич является лицом, </w:t>
            </w:r>
            <w:r>
              <w:t xml:space="preserve">  </w:t>
            </w:r>
            <w:r w:rsidRPr="00B90A01">
              <w:t>под контролем и  значительным влиянием которого в соответствии с критериями МСФО (</w:t>
            </w:r>
            <w:r w:rsidRPr="00B90A01">
              <w:rPr>
                <w:lang w:val="en-US"/>
              </w:rPr>
              <w:t>IFRS</w:t>
            </w:r>
            <w:r w:rsidRPr="00B90A01">
              <w:t>) 10 и МСФО (</w:t>
            </w:r>
            <w:r w:rsidRPr="00B90A01">
              <w:rPr>
                <w:lang w:val="en-US"/>
              </w:rPr>
              <w:t>IAS</w:t>
            </w:r>
            <w:r w:rsidRPr="00B90A01">
              <w:t>) 28 находится кредитная организация.</w:t>
            </w:r>
          </w:p>
          <w:p w:rsidR="00F326A7" w:rsidRDefault="00F326A7" w:rsidP="00F85983">
            <w:pPr>
              <w:jc w:val="center"/>
            </w:pPr>
          </w:p>
          <w:p w:rsidR="00F326A7" w:rsidRPr="00DF64A7" w:rsidRDefault="00F326A7" w:rsidP="00F85983">
            <w:pPr>
              <w:ind w:hanging="142"/>
              <w:jc w:val="center"/>
            </w:pPr>
            <w:r w:rsidRPr="00B90A01">
              <w:t>АКСИАЛ ИНВЕСТМЕНТС ЛИМИТЕД</w:t>
            </w:r>
            <w:r>
              <w:t xml:space="preserve">                    и </w:t>
            </w:r>
            <w:r w:rsidRPr="00B90A01">
              <w:t>Кветной Лев Матвеевич</w:t>
            </w:r>
            <w:r>
              <w:t xml:space="preserve"> образуют одну группу лиц в соответствии с признаками, установленными пунктом 1 части 1 статьи 9  Федерального закона «О защите </w:t>
            </w:r>
            <w:r w:rsidRPr="00DF64A7">
              <w:t>конкуренции». Доля группы лиц</w:t>
            </w:r>
          </w:p>
          <w:p w:rsidR="00F326A7" w:rsidRPr="00457F5B" w:rsidRDefault="00F326A7" w:rsidP="00F85983">
            <w:pPr>
              <w:ind w:hanging="142"/>
            </w:pPr>
            <w:r w:rsidRPr="00DF64A7">
              <w:t xml:space="preserve">                     99,9 % (99,9 %).</w:t>
            </w:r>
          </w:p>
          <w:p w:rsidR="00F326A7" w:rsidRPr="00B90A01" w:rsidRDefault="00F326A7" w:rsidP="00F85983">
            <w:pPr>
              <w:jc w:val="center"/>
            </w:pPr>
          </w:p>
        </w:tc>
      </w:tr>
      <w:tr w:rsidR="00F326A7" w:rsidRPr="00B90A01" w:rsidTr="00F8598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>
            <w:pPr>
              <w:jc w:val="center"/>
            </w:pPr>
            <w:r w:rsidRPr="00B90A01">
              <w:t>2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>
            <w:pPr>
              <w:jc w:val="center"/>
            </w:pPr>
            <w:r>
              <w:t xml:space="preserve">Акционеры - </w:t>
            </w:r>
            <w:proofErr w:type="spellStart"/>
            <w:r>
              <w:t>миноритарии</w:t>
            </w:r>
            <w:proofErr w:type="spellEnd"/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  <w:r>
              <w:t>0,1</w:t>
            </w:r>
          </w:p>
          <w:p w:rsidR="00F326A7" w:rsidRPr="00B90A01" w:rsidRDefault="00F326A7" w:rsidP="00F85983">
            <w:pPr>
              <w:jc w:val="center"/>
            </w:pP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6A7" w:rsidRPr="00B90A01" w:rsidRDefault="00F326A7" w:rsidP="00F85983">
            <w:pPr>
              <w:jc w:val="center"/>
            </w:pPr>
            <w:r>
              <w:t>0,1</w:t>
            </w:r>
          </w:p>
          <w:p w:rsidR="00F326A7" w:rsidRPr="00B90A01" w:rsidRDefault="00F326A7" w:rsidP="00F85983">
            <w:pPr>
              <w:jc w:val="center"/>
            </w:pPr>
          </w:p>
        </w:tc>
        <w:tc>
          <w:tcPr>
            <w:tcW w:w="30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/>
        </w:tc>
        <w:tc>
          <w:tcPr>
            <w:tcW w:w="39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6A7" w:rsidRPr="00B90A01" w:rsidRDefault="00F326A7" w:rsidP="00F85983"/>
        </w:tc>
      </w:tr>
    </w:tbl>
    <w:p w:rsidR="00F326A7" w:rsidRPr="00B90A01" w:rsidRDefault="00F326A7" w:rsidP="00F326A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835"/>
        <w:gridCol w:w="113"/>
        <w:gridCol w:w="1024"/>
        <w:gridCol w:w="113"/>
        <w:gridCol w:w="1134"/>
        <w:gridCol w:w="113"/>
        <w:gridCol w:w="284"/>
        <w:gridCol w:w="2551"/>
      </w:tblGrid>
      <w:tr w:rsidR="00F326A7" w:rsidRPr="00B90A01" w:rsidTr="00F85983"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A7" w:rsidRPr="00B90A01" w:rsidRDefault="00F326A7" w:rsidP="00F85983">
            <w:pPr>
              <w:tabs>
                <w:tab w:val="left" w:pos="-142"/>
              </w:tabs>
            </w:pPr>
            <w:r w:rsidRPr="00B90A01">
              <w:t>Председатель Правления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A7" w:rsidRPr="00B90A01" w:rsidRDefault="00F326A7" w:rsidP="00F859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A7" w:rsidRPr="00B90A01" w:rsidRDefault="00F326A7" w:rsidP="00F8598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F326A7" w:rsidRPr="00B90A01" w:rsidRDefault="00F326A7" w:rsidP="00F85983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A7" w:rsidRPr="00B90A01" w:rsidRDefault="00F326A7" w:rsidP="00F85983">
            <w:pPr>
              <w:jc w:val="center"/>
            </w:pPr>
            <w:r w:rsidRPr="00B90A01">
              <w:t>Захарова Т.В.</w:t>
            </w:r>
          </w:p>
        </w:tc>
      </w:tr>
      <w:tr w:rsidR="00F326A7" w:rsidRPr="00B90A01" w:rsidTr="00F85983">
        <w:tc>
          <w:tcPr>
            <w:tcW w:w="5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A7" w:rsidRPr="00B90A01" w:rsidRDefault="00F326A7" w:rsidP="00F85983">
            <w:pPr>
              <w:jc w:val="center"/>
            </w:pPr>
            <w:r w:rsidRPr="00B90A01">
              <w:t>(должность уполномоченного лица кредитной организации)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26A7" w:rsidRPr="00B90A01" w:rsidRDefault="00F326A7" w:rsidP="00F859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A7" w:rsidRPr="00B90A01" w:rsidRDefault="00F326A7" w:rsidP="00F85983">
            <w:pPr>
              <w:jc w:val="center"/>
            </w:pPr>
            <w:r w:rsidRPr="00B90A01"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F326A7" w:rsidRPr="00B90A01" w:rsidRDefault="00F326A7" w:rsidP="00F85983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A7" w:rsidRPr="00B90A01" w:rsidRDefault="00F326A7" w:rsidP="00F85983">
            <w:pPr>
              <w:jc w:val="center"/>
            </w:pPr>
            <w:r w:rsidRPr="00B90A01">
              <w:t>(Ф.И.О.)</w:t>
            </w:r>
          </w:p>
        </w:tc>
      </w:tr>
      <w:tr w:rsidR="00F326A7" w:rsidRPr="00B90A01" w:rsidTr="00F85983">
        <w:trPr>
          <w:gridAfter w:val="1"/>
          <w:wAfter w:w="2551" w:type="dxa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A7" w:rsidRDefault="00F326A7" w:rsidP="00F85983"/>
          <w:p w:rsidR="00F326A7" w:rsidRPr="00B90A01" w:rsidRDefault="00F326A7" w:rsidP="00F85983">
            <w:r w:rsidRPr="00B90A01"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A7" w:rsidRPr="00B90A01" w:rsidRDefault="00F326A7" w:rsidP="00F85983">
            <w:pPr>
              <w:jc w:val="center"/>
            </w:pPr>
            <w:r w:rsidRPr="00B90A01">
              <w:t>Леликова М.Н.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F326A7" w:rsidRPr="00B90A01" w:rsidRDefault="00F326A7" w:rsidP="00F85983">
            <w:pPr>
              <w:jc w:val="center"/>
            </w:pP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A7" w:rsidRPr="00B90A01" w:rsidRDefault="00F326A7" w:rsidP="00F85983">
            <w:pPr>
              <w:ind w:left="-337" w:right="-707" w:hanging="141"/>
              <w:jc w:val="center"/>
            </w:pPr>
            <w:r w:rsidRPr="00B90A01">
              <w:t>(495) 664-73-44 доб. 1162</w:t>
            </w:r>
          </w:p>
        </w:tc>
      </w:tr>
      <w:tr w:rsidR="00F326A7" w:rsidRPr="00B90A01" w:rsidTr="00F85983">
        <w:trPr>
          <w:gridAfter w:val="1"/>
          <w:wAfter w:w="2551" w:type="dxa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326A7" w:rsidRPr="00B90A01" w:rsidRDefault="00F326A7" w:rsidP="00F85983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A7" w:rsidRPr="00B90A01" w:rsidRDefault="00F326A7" w:rsidP="00F85983">
            <w:pPr>
              <w:jc w:val="center"/>
            </w:pPr>
            <w:r w:rsidRPr="00B90A01">
              <w:t>(Ф.И.О.)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F326A7" w:rsidRPr="00B90A01" w:rsidRDefault="00F326A7" w:rsidP="00F85983">
            <w:pPr>
              <w:jc w:val="center"/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6A7" w:rsidRPr="00B90A01" w:rsidRDefault="00F326A7" w:rsidP="00F85983">
            <w:pPr>
              <w:jc w:val="center"/>
            </w:pPr>
            <w:r w:rsidRPr="00B90A01">
              <w:t>(телефон)</w:t>
            </w:r>
          </w:p>
        </w:tc>
      </w:tr>
    </w:tbl>
    <w:p w:rsidR="00F326A7" w:rsidRPr="00B90A01" w:rsidRDefault="00F326A7" w:rsidP="00F326A7"/>
    <w:p w:rsidR="00F326A7" w:rsidRDefault="00F326A7" w:rsidP="00F326A7">
      <w:r>
        <w:t>26</w:t>
      </w:r>
      <w:r w:rsidRPr="00B90A01">
        <w:t>.0</w:t>
      </w:r>
      <w:r>
        <w:t>6</w:t>
      </w:r>
      <w:r w:rsidRPr="00B90A01">
        <w:t>.2018г.</w:t>
      </w:r>
    </w:p>
    <w:p w:rsidR="002E696A" w:rsidRDefault="002E696A"/>
    <w:sectPr w:rsidR="002E696A" w:rsidSect="00F326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A7"/>
    <w:rsid w:val="002E696A"/>
    <w:rsid w:val="008F7684"/>
    <w:rsid w:val="00C12B23"/>
    <w:rsid w:val="00C34A71"/>
    <w:rsid w:val="00C4169C"/>
    <w:rsid w:val="00F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Мария Николаевна</dc:creator>
  <cp:lastModifiedBy>Леликова Мария Николаевна</cp:lastModifiedBy>
  <cp:revision>1</cp:revision>
  <dcterms:created xsi:type="dcterms:W3CDTF">2018-06-27T07:52:00Z</dcterms:created>
  <dcterms:modified xsi:type="dcterms:W3CDTF">2018-06-27T07:53:00Z</dcterms:modified>
</cp:coreProperties>
</file>