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8D" w:rsidRPr="00EB7BC2" w:rsidRDefault="00DC2BC7" w:rsidP="00EB7BC2">
      <w:pPr>
        <w:ind w:right="-427"/>
        <w:jc w:val="center"/>
        <w:rPr>
          <w:b/>
          <w:sz w:val="22"/>
          <w:szCs w:val="22"/>
        </w:rPr>
      </w:pPr>
      <w:r w:rsidRPr="00EB7BC2">
        <w:rPr>
          <w:b/>
          <w:sz w:val="22"/>
          <w:szCs w:val="22"/>
        </w:rPr>
        <w:t>Сообщение о существенном факте</w:t>
      </w:r>
    </w:p>
    <w:p w:rsidR="00CB60E7" w:rsidRPr="00EB7BC2" w:rsidRDefault="00122214" w:rsidP="00567CC7">
      <w:pPr>
        <w:ind w:right="-427"/>
        <w:jc w:val="center"/>
        <w:rPr>
          <w:b/>
          <w:sz w:val="22"/>
          <w:szCs w:val="22"/>
        </w:rPr>
      </w:pPr>
      <w:r w:rsidRPr="00EB7BC2">
        <w:rPr>
          <w:b/>
          <w:sz w:val="22"/>
          <w:szCs w:val="22"/>
        </w:rPr>
        <w:t>«</w:t>
      </w:r>
      <w:r w:rsidR="00567CC7">
        <w:rPr>
          <w:b/>
          <w:sz w:val="22"/>
          <w:szCs w:val="22"/>
        </w:rPr>
        <w:t>О</w:t>
      </w:r>
      <w:r w:rsidR="00567CC7" w:rsidRPr="00567CC7">
        <w:rPr>
          <w:b/>
          <w:sz w:val="22"/>
          <w:szCs w:val="22"/>
        </w:rPr>
        <w:t>б исключении эмиссионных ценных бумаг эмитента из списка ценных бумаг, допущенных к организованным торгам российским организатором торговли</w:t>
      </w:r>
      <w:r w:rsidR="00567CC7">
        <w:rPr>
          <w:b/>
          <w:sz w:val="22"/>
          <w:szCs w:val="22"/>
        </w:rPr>
        <w:t>»</w:t>
      </w:r>
    </w:p>
    <w:p w:rsidR="0098037D" w:rsidRPr="00EB7BC2" w:rsidRDefault="0098037D" w:rsidP="00EB7BC2">
      <w:pPr>
        <w:ind w:right="-427"/>
        <w:jc w:val="center"/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095"/>
      </w:tblGrid>
      <w:tr w:rsidR="00EE3C24" w:rsidRPr="00EB7BC2" w:rsidTr="00FB7475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4" w:rsidRPr="00EB7BC2" w:rsidRDefault="00EE3C24" w:rsidP="00EB7BC2">
            <w:pPr>
              <w:jc w:val="center"/>
              <w:rPr>
                <w:b/>
                <w:bCs/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>1. Общие сведения</w:t>
            </w:r>
          </w:p>
        </w:tc>
      </w:tr>
      <w:tr w:rsidR="00567CC7" w:rsidRPr="00EB7BC2" w:rsidTr="0067736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C7" w:rsidRPr="00EB7BC2" w:rsidRDefault="00567CC7" w:rsidP="00EB7BC2">
            <w:pPr>
              <w:ind w:left="57" w:right="57"/>
              <w:rPr>
                <w:sz w:val="22"/>
                <w:szCs w:val="22"/>
              </w:rPr>
            </w:pPr>
            <w:r w:rsidRPr="00EB7BC2">
              <w:rPr>
                <w:snapToGrid w:val="0"/>
                <w:color w:val="000000"/>
                <w:sz w:val="22"/>
                <w:szCs w:val="22"/>
              </w:rPr>
              <w:t>1.1. Полное фирменное наименование эмитента (для некоммерческой организации — наименование)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C7" w:rsidRDefault="00567CC7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Акционерное общество Банк «Национальный стандарт»</w:t>
            </w:r>
          </w:p>
        </w:tc>
      </w:tr>
      <w:tr w:rsidR="00567CC7" w:rsidRPr="00EB7BC2" w:rsidTr="0067736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C7" w:rsidRPr="00EB7BC2" w:rsidRDefault="00567CC7" w:rsidP="00EB7BC2">
            <w:pPr>
              <w:ind w:left="57" w:right="57"/>
              <w:rPr>
                <w:sz w:val="22"/>
                <w:szCs w:val="22"/>
              </w:rPr>
            </w:pPr>
            <w:r w:rsidRPr="00EB7BC2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C7" w:rsidRDefault="00567CC7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567CC7" w:rsidRPr="00EB7BC2" w:rsidTr="0067736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C7" w:rsidRPr="00EB7BC2" w:rsidRDefault="00567CC7" w:rsidP="00EB7BC2">
            <w:pPr>
              <w:ind w:left="57" w:right="57"/>
              <w:rPr>
                <w:sz w:val="22"/>
                <w:szCs w:val="22"/>
              </w:rPr>
            </w:pPr>
            <w:r w:rsidRPr="00EB7BC2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C7" w:rsidRDefault="00567CC7">
            <w:pPr>
              <w:ind w:left="57"/>
              <w:rPr>
                <w:b/>
                <w:bCs/>
                <w:iCs/>
                <w:sz w:val="22"/>
                <w:szCs w:val="22"/>
                <w:highlight w:val="yellow"/>
              </w:rPr>
            </w:pPr>
            <w:r>
              <w:rPr>
                <w:b/>
                <w:bCs/>
                <w:iCs/>
                <w:sz w:val="22"/>
                <w:szCs w:val="22"/>
              </w:rPr>
              <w:t>115093, г. Москва, Партийный пер., д. 1, корп.57, стр.2, 3</w:t>
            </w:r>
          </w:p>
        </w:tc>
      </w:tr>
      <w:tr w:rsidR="00567CC7" w:rsidRPr="00EB7BC2" w:rsidTr="0067736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C7" w:rsidRPr="00EB7BC2" w:rsidRDefault="00567CC7" w:rsidP="00EB7BC2">
            <w:pPr>
              <w:ind w:left="57" w:right="57"/>
              <w:rPr>
                <w:sz w:val="22"/>
                <w:szCs w:val="22"/>
              </w:rPr>
            </w:pPr>
            <w:r w:rsidRPr="00EB7BC2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C7" w:rsidRDefault="00567CC7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1157700006650</w:t>
            </w:r>
          </w:p>
        </w:tc>
      </w:tr>
      <w:tr w:rsidR="00567CC7" w:rsidRPr="00EB7BC2" w:rsidTr="0067736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C7" w:rsidRPr="00EB7BC2" w:rsidRDefault="00567CC7" w:rsidP="00EB7BC2">
            <w:pPr>
              <w:ind w:left="57" w:right="57"/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C7" w:rsidRDefault="00567CC7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7750056688</w:t>
            </w:r>
          </w:p>
        </w:tc>
      </w:tr>
      <w:tr w:rsidR="00567CC7" w:rsidRPr="00EB7BC2" w:rsidTr="0067736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C7" w:rsidRPr="00EB7BC2" w:rsidRDefault="00567CC7" w:rsidP="00EB7BC2">
            <w:pPr>
              <w:ind w:left="57" w:right="57"/>
              <w:rPr>
                <w:sz w:val="22"/>
                <w:szCs w:val="22"/>
              </w:rPr>
            </w:pPr>
            <w:r w:rsidRPr="00EB7BC2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C7" w:rsidRDefault="00567CC7">
            <w:pPr>
              <w:ind w:left="57"/>
              <w:rPr>
                <w:b/>
                <w:bCs/>
                <w:iCs/>
                <w:sz w:val="22"/>
                <w:szCs w:val="22"/>
                <w:highlight w:val="yellow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</w:rPr>
              <w:t>03421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>B</w:t>
            </w:r>
          </w:p>
        </w:tc>
      </w:tr>
      <w:tr w:rsidR="00567CC7" w:rsidRPr="00EB7BC2" w:rsidTr="0067736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C7" w:rsidRPr="00EB7BC2" w:rsidRDefault="00567CC7" w:rsidP="00EB7BC2">
            <w:pPr>
              <w:ind w:left="57" w:right="57"/>
              <w:rPr>
                <w:sz w:val="22"/>
                <w:szCs w:val="22"/>
              </w:rPr>
            </w:pPr>
            <w:r w:rsidRPr="00EB7BC2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C7" w:rsidRDefault="00567CC7">
            <w:pPr>
              <w:ind w:left="57"/>
              <w:rPr>
                <w:rStyle w:val="aa"/>
                <w:b/>
                <w:bCs/>
                <w:iCs/>
                <w:sz w:val="22"/>
                <w:szCs w:val="22"/>
              </w:rPr>
            </w:pPr>
            <w:r>
              <w:rPr>
                <w:rStyle w:val="aa"/>
                <w:b/>
                <w:bCs/>
                <w:iCs/>
                <w:sz w:val="22"/>
                <w:szCs w:val="22"/>
              </w:rPr>
              <w:t>http://www.ns-bank.ru/</w:t>
            </w:r>
          </w:p>
          <w:p w:rsidR="00567CC7" w:rsidRDefault="0041497D">
            <w:pPr>
              <w:ind w:left="57"/>
            </w:pPr>
            <w:hyperlink r:id="rId9" w:history="1">
              <w:r w:rsidR="00567CC7">
                <w:rPr>
                  <w:rStyle w:val="aa"/>
                  <w:b/>
                  <w:bCs/>
                  <w:iCs/>
                  <w:sz w:val="22"/>
                  <w:szCs w:val="22"/>
                </w:rPr>
                <w:t>http://www.e-disclosure.ru/portal/company.aspx?id=27836</w:t>
              </w:r>
            </w:hyperlink>
          </w:p>
        </w:tc>
      </w:tr>
    </w:tbl>
    <w:p w:rsidR="00EE3C24" w:rsidRPr="00EB7BC2" w:rsidRDefault="00EE3C24" w:rsidP="00EB7BC2">
      <w:pPr>
        <w:jc w:val="center"/>
        <w:rPr>
          <w:b/>
          <w:bCs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CE64D4" w:rsidRPr="00EB7BC2" w:rsidTr="00FB7475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4" w:rsidRPr="00EB7BC2" w:rsidRDefault="00CE64D4" w:rsidP="00EB7B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EB7BC2">
              <w:rPr>
                <w:sz w:val="22"/>
                <w:szCs w:val="22"/>
              </w:rPr>
              <w:t>2. Содержание сообщения</w:t>
            </w:r>
          </w:p>
        </w:tc>
      </w:tr>
      <w:tr w:rsidR="001B3C77" w:rsidRPr="00EB7BC2" w:rsidTr="00FB7475"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6DD1" w:rsidRPr="00257216" w:rsidRDefault="00466DD1" w:rsidP="00EB7BC2">
            <w:pPr>
              <w:adjustRightInd w:val="0"/>
              <w:jc w:val="both"/>
              <w:rPr>
                <w:sz w:val="22"/>
                <w:szCs w:val="22"/>
              </w:rPr>
            </w:pPr>
            <w:r w:rsidRPr="00257216">
              <w:rPr>
                <w:sz w:val="22"/>
                <w:szCs w:val="22"/>
              </w:rPr>
              <w:t xml:space="preserve">2.1.1. </w:t>
            </w:r>
            <w:r w:rsidR="00567CC7">
              <w:rPr>
                <w:sz w:val="22"/>
                <w:szCs w:val="22"/>
              </w:rPr>
              <w:t>П</w:t>
            </w:r>
            <w:r w:rsidR="00567CC7" w:rsidRPr="00567CC7">
              <w:rPr>
                <w:sz w:val="22"/>
                <w:szCs w:val="22"/>
              </w:rPr>
              <w:t>олное фирменное наименование российской биржи, из котировального списка которой исключены ценные бумаги эмитента (российского организатора торговли, из списка допущенных к организованным торгам ценных бумаг которого исключены ценные бумаги эмитента)</w:t>
            </w:r>
            <w:r w:rsidRPr="00257216">
              <w:rPr>
                <w:sz w:val="22"/>
                <w:szCs w:val="22"/>
              </w:rPr>
              <w:t xml:space="preserve">: </w:t>
            </w:r>
            <w:r w:rsidR="00567CC7" w:rsidRPr="00567CC7">
              <w:rPr>
                <w:rStyle w:val="SUBST"/>
                <w:i w:val="0"/>
                <w:iCs/>
                <w:szCs w:val="22"/>
              </w:rPr>
              <w:t>Публичное акционерное общество «Московская Биржа ММВБ-РТС»</w:t>
            </w:r>
            <w:r w:rsidR="00291C55">
              <w:rPr>
                <w:rStyle w:val="SUBST"/>
                <w:i w:val="0"/>
                <w:iCs/>
                <w:szCs w:val="22"/>
              </w:rPr>
              <w:t xml:space="preserve"> (далее – ПАО Московская биржа)</w:t>
            </w:r>
            <w:bookmarkStart w:id="0" w:name="_GoBack"/>
            <w:bookmarkEnd w:id="0"/>
            <w:r w:rsidR="00CC4B70">
              <w:rPr>
                <w:rStyle w:val="SUBST"/>
                <w:i w:val="0"/>
                <w:iCs/>
                <w:szCs w:val="22"/>
              </w:rPr>
              <w:t>.</w:t>
            </w:r>
          </w:p>
          <w:p w:rsidR="001814BA" w:rsidRPr="00ED26B8" w:rsidRDefault="00466DD1" w:rsidP="00EB7BC2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216">
              <w:rPr>
                <w:rFonts w:ascii="Times New Roman" w:hAnsi="Times New Roman" w:cs="Times New Roman"/>
                <w:sz w:val="22"/>
                <w:szCs w:val="22"/>
              </w:rPr>
              <w:t xml:space="preserve">2.1.2. </w:t>
            </w:r>
            <w:r w:rsidR="00567CC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67CC7" w:rsidRPr="00567CC7">
              <w:rPr>
                <w:rFonts w:ascii="Times New Roman" w:hAnsi="Times New Roman" w:cs="Times New Roman"/>
                <w:sz w:val="22"/>
                <w:szCs w:val="22"/>
              </w:rPr>
              <w:t>ид, категория (тип) и иные идентификационные признаки ценных бумаг эмитента, исключенных из списка ценных бумаг, допущенных к организованным торгам российским организатором торговли</w:t>
            </w:r>
            <w:r w:rsidR="00567CC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0564AC" w:rsidRPr="00940CE3" w:rsidRDefault="00CC4B70" w:rsidP="00EB7BC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Б</w:t>
            </w:r>
            <w:r w:rsidR="00CD648C"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иржевы</w:t>
            </w:r>
            <w:r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е</w:t>
            </w:r>
            <w:r w:rsidR="00CD648C"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процентны</w:t>
            </w:r>
            <w:r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е</w:t>
            </w:r>
            <w:r w:rsidR="00CD648C"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неконвертируемы</w:t>
            </w:r>
            <w:r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е</w:t>
            </w:r>
            <w:r w:rsidR="00CD648C"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документарны</w:t>
            </w:r>
            <w:r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е</w:t>
            </w:r>
            <w:r w:rsidR="00CD648C"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облигаци</w:t>
            </w:r>
            <w:r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и</w:t>
            </w:r>
            <w:r w:rsidR="00CD648C"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на предъявителя с обязательным централизованным хранением серии БО-</w:t>
            </w:r>
            <w:r w:rsidR="00755A75"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CD648C"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, идентификационный номер выпуска 4B020</w:t>
            </w:r>
            <w:r w:rsidR="00755A75"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CD648C"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03421B от 10.06.2013</w:t>
            </w:r>
            <w:r w:rsid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CD648C" w:rsidRPr="00940CE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EB7BC2" w:rsidRPr="00940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(далее – Би</w:t>
            </w:r>
            <w:r w:rsidR="00B50D3C" w:rsidRPr="00940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ржевые облигации серии БО-</w:t>
            </w:r>
            <w:r w:rsidR="00755A75" w:rsidRPr="00940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940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).</w:t>
            </w:r>
            <w:r w:rsidR="00B616AC" w:rsidRPr="00940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567CC7" w:rsidRDefault="00466DD1" w:rsidP="00EB7BC2">
            <w:pPr>
              <w:pStyle w:val="a3"/>
              <w:jc w:val="both"/>
              <w:rPr>
                <w:sz w:val="22"/>
                <w:szCs w:val="22"/>
              </w:rPr>
            </w:pPr>
            <w:r w:rsidRPr="00257216">
              <w:rPr>
                <w:sz w:val="22"/>
                <w:szCs w:val="22"/>
              </w:rPr>
              <w:t xml:space="preserve">2.1.3. </w:t>
            </w:r>
            <w:r w:rsidR="00567CC7">
              <w:rPr>
                <w:sz w:val="22"/>
                <w:szCs w:val="22"/>
              </w:rPr>
              <w:t>В</w:t>
            </w:r>
            <w:r w:rsidR="00567CC7" w:rsidRPr="00567CC7">
              <w:rPr>
                <w:sz w:val="22"/>
                <w:szCs w:val="22"/>
              </w:rPr>
              <w:t xml:space="preserve"> случае исключения ценных бумаг эмитента из котировального списка российской биржи наименование котировального списка, из которого исключены ценные бумаги эмитента</w:t>
            </w:r>
            <w:r w:rsidRPr="00257216">
              <w:rPr>
                <w:sz w:val="22"/>
                <w:szCs w:val="22"/>
              </w:rPr>
              <w:t xml:space="preserve">: </w:t>
            </w:r>
          </w:p>
          <w:p w:rsidR="00466DD1" w:rsidRPr="00B50D3C" w:rsidRDefault="00CB60E7" w:rsidP="00EB7BC2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257216">
              <w:rPr>
                <w:b/>
                <w:sz w:val="22"/>
                <w:szCs w:val="22"/>
              </w:rPr>
              <w:t>Б</w:t>
            </w:r>
            <w:r w:rsidR="00E67138" w:rsidRPr="00257216">
              <w:rPr>
                <w:b/>
                <w:sz w:val="22"/>
                <w:szCs w:val="22"/>
              </w:rPr>
              <w:t xml:space="preserve">иржевые облигации серии </w:t>
            </w:r>
            <w:r w:rsidR="00A26191" w:rsidRPr="00257216">
              <w:rPr>
                <w:b/>
                <w:sz w:val="22"/>
                <w:szCs w:val="22"/>
              </w:rPr>
              <w:t>БО</w:t>
            </w:r>
            <w:r w:rsidR="00E67138" w:rsidRPr="00257216">
              <w:rPr>
                <w:b/>
                <w:sz w:val="22"/>
                <w:szCs w:val="22"/>
              </w:rPr>
              <w:t>-</w:t>
            </w:r>
            <w:r w:rsidR="00755A75">
              <w:rPr>
                <w:b/>
                <w:sz w:val="22"/>
                <w:szCs w:val="22"/>
              </w:rPr>
              <w:t>3</w:t>
            </w:r>
            <w:r w:rsidR="00E67138" w:rsidRPr="00257216">
              <w:rPr>
                <w:b/>
                <w:sz w:val="22"/>
                <w:szCs w:val="22"/>
              </w:rPr>
              <w:t xml:space="preserve"> </w:t>
            </w:r>
            <w:r w:rsidR="008727AF">
              <w:rPr>
                <w:b/>
                <w:sz w:val="22"/>
                <w:szCs w:val="22"/>
              </w:rPr>
              <w:t>исключаются из раздела «Третий уровень» Списка ценных бумаг</w:t>
            </w:r>
            <w:r w:rsidR="00740674">
              <w:rPr>
                <w:b/>
                <w:sz w:val="22"/>
                <w:szCs w:val="22"/>
              </w:rPr>
              <w:t>,</w:t>
            </w:r>
            <w:r w:rsidR="00466DD1" w:rsidRPr="00257216">
              <w:rPr>
                <w:b/>
                <w:sz w:val="22"/>
                <w:szCs w:val="22"/>
              </w:rPr>
              <w:t xml:space="preserve"> допущенны</w:t>
            </w:r>
            <w:r w:rsidR="00740674">
              <w:rPr>
                <w:b/>
                <w:sz w:val="22"/>
                <w:szCs w:val="22"/>
              </w:rPr>
              <w:t xml:space="preserve">х к торгам в </w:t>
            </w:r>
            <w:r w:rsidR="008727AF">
              <w:rPr>
                <w:b/>
                <w:sz w:val="22"/>
                <w:szCs w:val="22"/>
              </w:rPr>
              <w:t>ПАО Московская биржа, в связи с заявлением Эмитента.</w:t>
            </w:r>
          </w:p>
          <w:p w:rsidR="008727AF" w:rsidRDefault="00E67138" w:rsidP="00F5279C">
            <w:pPr>
              <w:jc w:val="both"/>
              <w:rPr>
                <w:sz w:val="22"/>
                <w:szCs w:val="22"/>
              </w:rPr>
            </w:pPr>
            <w:r w:rsidRPr="00257216">
              <w:rPr>
                <w:sz w:val="22"/>
                <w:szCs w:val="22"/>
              </w:rPr>
              <w:t>2.1.4</w:t>
            </w:r>
            <w:r w:rsidR="00466DD1" w:rsidRPr="00257216">
              <w:rPr>
                <w:sz w:val="22"/>
                <w:szCs w:val="22"/>
              </w:rPr>
              <w:t xml:space="preserve">. </w:t>
            </w:r>
            <w:r w:rsidR="008727AF">
              <w:rPr>
                <w:sz w:val="22"/>
                <w:szCs w:val="22"/>
              </w:rPr>
              <w:t>Д</w:t>
            </w:r>
            <w:r w:rsidR="008727AF" w:rsidRPr="008727AF">
              <w:rPr>
                <w:sz w:val="22"/>
                <w:szCs w:val="22"/>
              </w:rPr>
              <w:t>ата исключения ценных бумаг эмитента из списка ценных бумаг, допущенных к организованным торгам, российского организатора торговли</w:t>
            </w:r>
            <w:r w:rsidR="00466DD1" w:rsidRPr="00257216">
              <w:rPr>
                <w:sz w:val="22"/>
                <w:szCs w:val="22"/>
              </w:rPr>
              <w:t>:</w:t>
            </w:r>
          </w:p>
          <w:p w:rsidR="00567CC7" w:rsidRPr="00EB7BC2" w:rsidRDefault="00435A9D" w:rsidP="008727AF">
            <w:pPr>
              <w:jc w:val="both"/>
              <w:rPr>
                <w:b/>
                <w:sz w:val="22"/>
                <w:szCs w:val="22"/>
              </w:rPr>
            </w:pPr>
            <w:r w:rsidRPr="00257216">
              <w:rPr>
                <w:sz w:val="22"/>
                <w:szCs w:val="22"/>
              </w:rPr>
              <w:t xml:space="preserve"> </w:t>
            </w:r>
            <w:r w:rsidR="00607594" w:rsidRPr="00257216">
              <w:rPr>
                <w:b/>
                <w:sz w:val="22"/>
                <w:szCs w:val="22"/>
              </w:rPr>
              <w:t>«</w:t>
            </w:r>
            <w:r w:rsidR="008727AF">
              <w:rPr>
                <w:b/>
                <w:sz w:val="22"/>
                <w:szCs w:val="22"/>
              </w:rPr>
              <w:t>04</w:t>
            </w:r>
            <w:r w:rsidR="00607594" w:rsidRPr="00257216">
              <w:rPr>
                <w:b/>
                <w:sz w:val="22"/>
                <w:szCs w:val="22"/>
              </w:rPr>
              <w:t xml:space="preserve">» </w:t>
            </w:r>
            <w:r w:rsidR="008727AF">
              <w:rPr>
                <w:b/>
                <w:sz w:val="22"/>
                <w:szCs w:val="22"/>
              </w:rPr>
              <w:t>декабря</w:t>
            </w:r>
            <w:r w:rsidR="00607594" w:rsidRPr="00257216">
              <w:rPr>
                <w:b/>
                <w:sz w:val="22"/>
                <w:szCs w:val="22"/>
              </w:rPr>
              <w:t xml:space="preserve"> 20</w:t>
            </w:r>
            <w:r w:rsidR="00F460E1" w:rsidRPr="00257216">
              <w:rPr>
                <w:b/>
                <w:sz w:val="22"/>
                <w:szCs w:val="22"/>
              </w:rPr>
              <w:t>1</w:t>
            </w:r>
            <w:r w:rsidR="008727AF">
              <w:rPr>
                <w:b/>
                <w:sz w:val="22"/>
                <w:szCs w:val="22"/>
              </w:rPr>
              <w:t>8</w:t>
            </w:r>
            <w:r w:rsidR="00607594" w:rsidRPr="00257216">
              <w:rPr>
                <w:b/>
                <w:sz w:val="22"/>
                <w:szCs w:val="22"/>
              </w:rPr>
              <w:t xml:space="preserve"> г. </w:t>
            </w:r>
          </w:p>
        </w:tc>
      </w:tr>
    </w:tbl>
    <w:p w:rsidR="003F2B7D" w:rsidRPr="00EB7BC2" w:rsidRDefault="003F2B7D" w:rsidP="00EB7BC2">
      <w:pPr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823"/>
      </w:tblGrid>
      <w:tr w:rsidR="003F2B7D" w:rsidRPr="00EB7BC2" w:rsidTr="00FB7475">
        <w:trPr>
          <w:cantSplit/>
        </w:trPr>
        <w:tc>
          <w:tcPr>
            <w:tcW w:w="10632" w:type="dxa"/>
            <w:gridSpan w:val="11"/>
          </w:tcPr>
          <w:p w:rsidR="003F2B7D" w:rsidRPr="00EB7BC2" w:rsidRDefault="003F2B7D" w:rsidP="00EB7BC2">
            <w:pPr>
              <w:jc w:val="center"/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>3. Подпись</w:t>
            </w:r>
          </w:p>
        </w:tc>
      </w:tr>
      <w:tr w:rsidR="00FB7475" w:rsidRPr="00EB7BC2" w:rsidTr="003B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B7475" w:rsidRPr="00EB7BC2" w:rsidRDefault="00FB7475" w:rsidP="00EB7BC2">
            <w:pPr>
              <w:ind w:left="57"/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>3.1. Председател</w:t>
            </w:r>
            <w:r w:rsidR="008727AF">
              <w:rPr>
                <w:sz w:val="22"/>
                <w:szCs w:val="22"/>
              </w:rPr>
              <w:t>ь</w:t>
            </w:r>
            <w:r w:rsidRPr="00EB7BC2">
              <w:rPr>
                <w:sz w:val="22"/>
                <w:szCs w:val="22"/>
              </w:rPr>
              <w:t xml:space="preserve"> Правления  </w:t>
            </w:r>
          </w:p>
          <w:p w:rsidR="00FB7475" w:rsidRPr="00EB7BC2" w:rsidRDefault="00FB7475" w:rsidP="008727AF">
            <w:pPr>
              <w:ind w:left="57"/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 xml:space="preserve">       </w:t>
            </w:r>
            <w:r w:rsidR="008727AF">
              <w:rPr>
                <w:sz w:val="22"/>
                <w:szCs w:val="22"/>
              </w:rPr>
              <w:t>АО Банк</w:t>
            </w:r>
            <w:r w:rsidRPr="00EB7BC2">
              <w:rPr>
                <w:sz w:val="22"/>
                <w:szCs w:val="22"/>
              </w:rPr>
              <w:t xml:space="preserve"> "Национальный стандарт"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7475" w:rsidRPr="00EB7BC2" w:rsidRDefault="00FB7475" w:rsidP="00EB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7475" w:rsidRPr="00EB7BC2" w:rsidRDefault="00FB7475" w:rsidP="00EB7BC2">
            <w:pPr>
              <w:rPr>
                <w:sz w:val="22"/>
                <w:szCs w:val="22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B7475" w:rsidRPr="00EB7BC2" w:rsidRDefault="00FB7475" w:rsidP="008727AF">
            <w:pPr>
              <w:jc w:val="right"/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 xml:space="preserve">              </w:t>
            </w:r>
            <w:r w:rsidR="008727AF">
              <w:rPr>
                <w:sz w:val="22"/>
                <w:szCs w:val="22"/>
              </w:rPr>
              <w:t>Т.В. Захарова</w:t>
            </w:r>
          </w:p>
        </w:tc>
      </w:tr>
      <w:tr w:rsidR="003F2B7D" w:rsidRPr="00EB7BC2" w:rsidTr="00FB7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B7D" w:rsidRPr="00EB7BC2" w:rsidRDefault="003F2B7D" w:rsidP="00EB7B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2B7D" w:rsidRPr="00FB7475" w:rsidRDefault="003F2B7D" w:rsidP="00EB7BC2">
            <w:pPr>
              <w:jc w:val="center"/>
              <w:rPr>
                <w:sz w:val="20"/>
                <w:szCs w:val="20"/>
              </w:rPr>
            </w:pPr>
            <w:r w:rsidRPr="00FB747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2B7D" w:rsidRPr="00EB7BC2" w:rsidRDefault="003F2B7D" w:rsidP="00EB7B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F2B7D" w:rsidRPr="00EB7BC2" w:rsidRDefault="003F2B7D" w:rsidP="00EB7BC2">
            <w:pPr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2B7D" w:rsidRPr="00EB7BC2" w:rsidRDefault="003F2B7D" w:rsidP="00EB7BC2">
            <w:pPr>
              <w:rPr>
                <w:sz w:val="22"/>
                <w:szCs w:val="22"/>
              </w:rPr>
            </w:pPr>
          </w:p>
        </w:tc>
      </w:tr>
      <w:tr w:rsidR="003F2B7D" w:rsidRPr="00EB7BC2" w:rsidTr="00FB7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F2B7D" w:rsidRPr="00EB7BC2" w:rsidRDefault="003F2B7D" w:rsidP="00FB7475">
            <w:pPr>
              <w:ind w:left="57"/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 xml:space="preserve">3.2. Дата </w:t>
            </w:r>
            <w:r w:rsidR="00FB7475">
              <w:rPr>
                <w:sz w:val="22"/>
                <w:szCs w:val="22"/>
              </w:rPr>
              <w:t xml:space="preserve">  </w:t>
            </w:r>
            <w:r w:rsidRPr="00EB7BC2">
              <w:rPr>
                <w:sz w:val="22"/>
                <w:szCs w:val="22"/>
              </w:rPr>
              <w:t>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B7D" w:rsidRPr="003B7A78" w:rsidRDefault="008727AF" w:rsidP="003B7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B7D" w:rsidRPr="003B7A78" w:rsidRDefault="003F2B7D" w:rsidP="00EB7BC2">
            <w:pPr>
              <w:rPr>
                <w:sz w:val="22"/>
                <w:szCs w:val="22"/>
              </w:rPr>
            </w:pPr>
            <w:r w:rsidRPr="003B7A78">
              <w:rPr>
                <w:sz w:val="22"/>
                <w:szCs w:val="22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B7D" w:rsidRPr="00EB7BC2" w:rsidRDefault="008727AF" w:rsidP="00EB7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B7D" w:rsidRPr="00EB7BC2" w:rsidRDefault="003F2B7D" w:rsidP="00EB7BC2">
            <w:pPr>
              <w:jc w:val="right"/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B7D" w:rsidRPr="00EB7BC2" w:rsidRDefault="00F460E1" w:rsidP="008727AF">
            <w:pPr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>1</w:t>
            </w:r>
            <w:r w:rsidR="008727AF">
              <w:rPr>
                <w:sz w:val="22"/>
                <w:szCs w:val="22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B7D" w:rsidRPr="00EB7BC2" w:rsidRDefault="003F2B7D" w:rsidP="00EB7BC2">
            <w:pPr>
              <w:ind w:left="57"/>
              <w:rPr>
                <w:sz w:val="22"/>
                <w:szCs w:val="22"/>
              </w:rPr>
            </w:pPr>
            <w:proofErr w:type="gramStart"/>
            <w:r w:rsidRPr="00EB7BC2">
              <w:rPr>
                <w:sz w:val="22"/>
                <w:szCs w:val="22"/>
              </w:rPr>
              <w:t>г</w:t>
            </w:r>
            <w:proofErr w:type="gramEnd"/>
            <w:r w:rsidRPr="00EB7BC2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B7D" w:rsidRPr="00FB7475" w:rsidRDefault="003F2B7D" w:rsidP="00EB7BC2">
            <w:pPr>
              <w:jc w:val="center"/>
              <w:rPr>
                <w:sz w:val="20"/>
                <w:szCs w:val="20"/>
              </w:rPr>
            </w:pPr>
            <w:r w:rsidRPr="00FB7475">
              <w:rPr>
                <w:sz w:val="20"/>
                <w:szCs w:val="20"/>
              </w:rPr>
              <w:t>М.П.</w:t>
            </w:r>
          </w:p>
        </w:tc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F2B7D" w:rsidRPr="00EB7BC2" w:rsidRDefault="003F2B7D" w:rsidP="00EB7BC2">
            <w:pPr>
              <w:rPr>
                <w:sz w:val="22"/>
                <w:szCs w:val="22"/>
              </w:rPr>
            </w:pPr>
          </w:p>
        </w:tc>
      </w:tr>
      <w:tr w:rsidR="003F2B7D" w:rsidRPr="00EB7BC2" w:rsidTr="00FB7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2B7D" w:rsidRPr="00EB7BC2" w:rsidRDefault="003F2B7D" w:rsidP="00EB7B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B7D" w:rsidRPr="00EB7BC2" w:rsidRDefault="003F2B7D" w:rsidP="00EB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B7D" w:rsidRPr="00EB7BC2" w:rsidRDefault="003F2B7D" w:rsidP="00EB7BC2">
            <w:pPr>
              <w:rPr>
                <w:sz w:val="22"/>
                <w:szCs w:val="22"/>
              </w:rPr>
            </w:pPr>
          </w:p>
        </w:tc>
      </w:tr>
    </w:tbl>
    <w:p w:rsidR="00F01F22" w:rsidRPr="00822EC3" w:rsidRDefault="00F01F22" w:rsidP="00EB7BC2">
      <w:pPr>
        <w:rPr>
          <w:sz w:val="22"/>
          <w:szCs w:val="22"/>
        </w:rPr>
      </w:pPr>
    </w:p>
    <w:sectPr w:rsidR="00F01F22" w:rsidRPr="00822EC3" w:rsidSect="00FB7475">
      <w:pgSz w:w="11906" w:h="16838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7D" w:rsidRDefault="0041497D">
      <w:r>
        <w:separator/>
      </w:r>
    </w:p>
  </w:endnote>
  <w:endnote w:type="continuationSeparator" w:id="0">
    <w:p w:rsidR="0041497D" w:rsidRDefault="004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7D" w:rsidRDefault="0041497D">
      <w:r>
        <w:separator/>
      </w:r>
    </w:p>
  </w:footnote>
  <w:footnote w:type="continuationSeparator" w:id="0">
    <w:p w:rsidR="0041497D" w:rsidRDefault="00414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BE6AF4"/>
    <w:multiLevelType w:val="hybridMultilevel"/>
    <w:tmpl w:val="99340002"/>
    <w:lvl w:ilvl="0" w:tplc="ADDA15E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22"/>
    <w:rsid w:val="00012234"/>
    <w:rsid w:val="00016747"/>
    <w:rsid w:val="00017415"/>
    <w:rsid w:val="00034694"/>
    <w:rsid w:val="00034D29"/>
    <w:rsid w:val="000517D2"/>
    <w:rsid w:val="000564AC"/>
    <w:rsid w:val="00061F24"/>
    <w:rsid w:val="00064A54"/>
    <w:rsid w:val="00065CAE"/>
    <w:rsid w:val="00066E91"/>
    <w:rsid w:val="00071E8B"/>
    <w:rsid w:val="00077C1D"/>
    <w:rsid w:val="00090B28"/>
    <w:rsid w:val="000A1815"/>
    <w:rsid w:val="000B14AB"/>
    <w:rsid w:val="000B651C"/>
    <w:rsid w:val="000B6E9D"/>
    <w:rsid w:val="000C7456"/>
    <w:rsid w:val="000D42F3"/>
    <w:rsid w:val="000E3AEE"/>
    <w:rsid w:val="00122214"/>
    <w:rsid w:val="001265C4"/>
    <w:rsid w:val="0014291E"/>
    <w:rsid w:val="00143058"/>
    <w:rsid w:val="0015240D"/>
    <w:rsid w:val="001814BA"/>
    <w:rsid w:val="00197ECC"/>
    <w:rsid w:val="001B27B5"/>
    <w:rsid w:val="001B3C77"/>
    <w:rsid w:val="001B469A"/>
    <w:rsid w:val="001C24E6"/>
    <w:rsid w:val="001D5342"/>
    <w:rsid w:val="001D5EE0"/>
    <w:rsid w:val="001D7FCF"/>
    <w:rsid w:val="001E091B"/>
    <w:rsid w:val="001E3380"/>
    <w:rsid w:val="001E43CD"/>
    <w:rsid w:val="00217D39"/>
    <w:rsid w:val="00222DBA"/>
    <w:rsid w:val="00232BD1"/>
    <w:rsid w:val="00235983"/>
    <w:rsid w:val="002539D6"/>
    <w:rsid w:val="00257216"/>
    <w:rsid w:val="002617F5"/>
    <w:rsid w:val="002633E8"/>
    <w:rsid w:val="00291C55"/>
    <w:rsid w:val="002A623A"/>
    <w:rsid w:val="002A6477"/>
    <w:rsid w:val="002A76EC"/>
    <w:rsid w:val="002B215B"/>
    <w:rsid w:val="002C287A"/>
    <w:rsid w:val="002C49EA"/>
    <w:rsid w:val="00300876"/>
    <w:rsid w:val="003035A5"/>
    <w:rsid w:val="003039AC"/>
    <w:rsid w:val="003274E5"/>
    <w:rsid w:val="003359E3"/>
    <w:rsid w:val="00350F64"/>
    <w:rsid w:val="00352AAF"/>
    <w:rsid w:val="003540BB"/>
    <w:rsid w:val="0035484A"/>
    <w:rsid w:val="00370767"/>
    <w:rsid w:val="00377C5A"/>
    <w:rsid w:val="00384C31"/>
    <w:rsid w:val="00386583"/>
    <w:rsid w:val="003935F4"/>
    <w:rsid w:val="0039640B"/>
    <w:rsid w:val="003A6E91"/>
    <w:rsid w:val="003B197D"/>
    <w:rsid w:val="003B5FF8"/>
    <w:rsid w:val="003B7A78"/>
    <w:rsid w:val="003C5CB9"/>
    <w:rsid w:val="003C6DD2"/>
    <w:rsid w:val="003D1517"/>
    <w:rsid w:val="003F2B7D"/>
    <w:rsid w:val="003F522C"/>
    <w:rsid w:val="0041369A"/>
    <w:rsid w:val="0041497D"/>
    <w:rsid w:val="00420F7F"/>
    <w:rsid w:val="004214BB"/>
    <w:rsid w:val="00430327"/>
    <w:rsid w:val="00435A9D"/>
    <w:rsid w:val="00444C56"/>
    <w:rsid w:val="00452DDB"/>
    <w:rsid w:val="00461DD6"/>
    <w:rsid w:val="00466DD1"/>
    <w:rsid w:val="004876BF"/>
    <w:rsid w:val="00493400"/>
    <w:rsid w:val="00497155"/>
    <w:rsid w:val="004B3A77"/>
    <w:rsid w:val="004B453B"/>
    <w:rsid w:val="004B56EB"/>
    <w:rsid w:val="004D1FDE"/>
    <w:rsid w:val="004D5208"/>
    <w:rsid w:val="004E0942"/>
    <w:rsid w:val="004E7CCD"/>
    <w:rsid w:val="004F2AD2"/>
    <w:rsid w:val="00503827"/>
    <w:rsid w:val="00507B6B"/>
    <w:rsid w:val="00520058"/>
    <w:rsid w:val="00524BAE"/>
    <w:rsid w:val="00530EA7"/>
    <w:rsid w:val="00543109"/>
    <w:rsid w:val="00546371"/>
    <w:rsid w:val="00556DA8"/>
    <w:rsid w:val="00560423"/>
    <w:rsid w:val="00562F72"/>
    <w:rsid w:val="00567CC7"/>
    <w:rsid w:val="00570EFA"/>
    <w:rsid w:val="0057121B"/>
    <w:rsid w:val="005827DC"/>
    <w:rsid w:val="005A1C56"/>
    <w:rsid w:val="005A7666"/>
    <w:rsid w:val="005A7703"/>
    <w:rsid w:val="005D4F95"/>
    <w:rsid w:val="005E00E7"/>
    <w:rsid w:val="005E5DBE"/>
    <w:rsid w:val="00601BF9"/>
    <w:rsid w:val="00602B63"/>
    <w:rsid w:val="00607594"/>
    <w:rsid w:val="00615749"/>
    <w:rsid w:val="00622332"/>
    <w:rsid w:val="0064480E"/>
    <w:rsid w:val="00652779"/>
    <w:rsid w:val="00665B77"/>
    <w:rsid w:val="00665FC2"/>
    <w:rsid w:val="00674408"/>
    <w:rsid w:val="00675040"/>
    <w:rsid w:val="006805E3"/>
    <w:rsid w:val="006812BE"/>
    <w:rsid w:val="00682312"/>
    <w:rsid w:val="006838D8"/>
    <w:rsid w:val="006A2CC4"/>
    <w:rsid w:val="006B4869"/>
    <w:rsid w:val="006C7E76"/>
    <w:rsid w:val="006D228D"/>
    <w:rsid w:val="006D4C47"/>
    <w:rsid w:val="006D617E"/>
    <w:rsid w:val="006D701D"/>
    <w:rsid w:val="006E2C3D"/>
    <w:rsid w:val="0070382C"/>
    <w:rsid w:val="00740674"/>
    <w:rsid w:val="00747E5A"/>
    <w:rsid w:val="00755A75"/>
    <w:rsid w:val="00783F5A"/>
    <w:rsid w:val="0078720B"/>
    <w:rsid w:val="00794632"/>
    <w:rsid w:val="007B4E81"/>
    <w:rsid w:val="007C0F5A"/>
    <w:rsid w:val="007D041A"/>
    <w:rsid w:val="007D2B7D"/>
    <w:rsid w:val="008074E1"/>
    <w:rsid w:val="00812856"/>
    <w:rsid w:val="00822EC3"/>
    <w:rsid w:val="008262DB"/>
    <w:rsid w:val="008279C2"/>
    <w:rsid w:val="00870E4F"/>
    <w:rsid w:val="0087223B"/>
    <w:rsid w:val="008727AF"/>
    <w:rsid w:val="00876D65"/>
    <w:rsid w:val="00896B82"/>
    <w:rsid w:val="008B5FB4"/>
    <w:rsid w:val="008C150C"/>
    <w:rsid w:val="008C68FE"/>
    <w:rsid w:val="008C73C9"/>
    <w:rsid w:val="008E36FC"/>
    <w:rsid w:val="008F565F"/>
    <w:rsid w:val="00932B76"/>
    <w:rsid w:val="00933D69"/>
    <w:rsid w:val="00940CE3"/>
    <w:rsid w:val="00955BB2"/>
    <w:rsid w:val="00966D6B"/>
    <w:rsid w:val="009736E0"/>
    <w:rsid w:val="0098037D"/>
    <w:rsid w:val="009813CC"/>
    <w:rsid w:val="00985615"/>
    <w:rsid w:val="00987399"/>
    <w:rsid w:val="009A2006"/>
    <w:rsid w:val="009A440D"/>
    <w:rsid w:val="009A5CCF"/>
    <w:rsid w:val="009D0CB1"/>
    <w:rsid w:val="009D3277"/>
    <w:rsid w:val="009D5501"/>
    <w:rsid w:val="009D5800"/>
    <w:rsid w:val="009D6355"/>
    <w:rsid w:val="009D702F"/>
    <w:rsid w:val="009D7128"/>
    <w:rsid w:val="009E0114"/>
    <w:rsid w:val="009E1B3B"/>
    <w:rsid w:val="009E2B52"/>
    <w:rsid w:val="009F111C"/>
    <w:rsid w:val="00A10D72"/>
    <w:rsid w:val="00A20E08"/>
    <w:rsid w:val="00A20F8B"/>
    <w:rsid w:val="00A26191"/>
    <w:rsid w:val="00A34333"/>
    <w:rsid w:val="00A3458D"/>
    <w:rsid w:val="00A36826"/>
    <w:rsid w:val="00A4189D"/>
    <w:rsid w:val="00A71A3C"/>
    <w:rsid w:val="00A72B25"/>
    <w:rsid w:val="00A80C9B"/>
    <w:rsid w:val="00A90B54"/>
    <w:rsid w:val="00A91DBF"/>
    <w:rsid w:val="00AC733D"/>
    <w:rsid w:val="00AD506E"/>
    <w:rsid w:val="00AD52C8"/>
    <w:rsid w:val="00AE5AC4"/>
    <w:rsid w:val="00AE6810"/>
    <w:rsid w:val="00B041EA"/>
    <w:rsid w:val="00B310B7"/>
    <w:rsid w:val="00B33F45"/>
    <w:rsid w:val="00B431F7"/>
    <w:rsid w:val="00B50D3C"/>
    <w:rsid w:val="00B5149E"/>
    <w:rsid w:val="00B616AC"/>
    <w:rsid w:val="00B6664D"/>
    <w:rsid w:val="00B71DE0"/>
    <w:rsid w:val="00B7492B"/>
    <w:rsid w:val="00B83D74"/>
    <w:rsid w:val="00B84E3A"/>
    <w:rsid w:val="00B96071"/>
    <w:rsid w:val="00BA0149"/>
    <w:rsid w:val="00BA2727"/>
    <w:rsid w:val="00BB5E25"/>
    <w:rsid w:val="00BD09E5"/>
    <w:rsid w:val="00BD21EA"/>
    <w:rsid w:val="00BD6C55"/>
    <w:rsid w:val="00BD7DB6"/>
    <w:rsid w:val="00BE4792"/>
    <w:rsid w:val="00BE6BB7"/>
    <w:rsid w:val="00C2157C"/>
    <w:rsid w:val="00C27BFC"/>
    <w:rsid w:val="00C3178F"/>
    <w:rsid w:val="00C46A81"/>
    <w:rsid w:val="00C55821"/>
    <w:rsid w:val="00C55937"/>
    <w:rsid w:val="00C65FE5"/>
    <w:rsid w:val="00C6783F"/>
    <w:rsid w:val="00C70A7A"/>
    <w:rsid w:val="00C72D22"/>
    <w:rsid w:val="00C74E59"/>
    <w:rsid w:val="00C771D6"/>
    <w:rsid w:val="00C81562"/>
    <w:rsid w:val="00CB20CD"/>
    <w:rsid w:val="00CB60E7"/>
    <w:rsid w:val="00CC4B70"/>
    <w:rsid w:val="00CC77F2"/>
    <w:rsid w:val="00CD57C6"/>
    <w:rsid w:val="00CD648C"/>
    <w:rsid w:val="00CE64D4"/>
    <w:rsid w:val="00CE7F7B"/>
    <w:rsid w:val="00D06ADA"/>
    <w:rsid w:val="00D20980"/>
    <w:rsid w:val="00D2619F"/>
    <w:rsid w:val="00D42645"/>
    <w:rsid w:val="00D66EDA"/>
    <w:rsid w:val="00D87671"/>
    <w:rsid w:val="00D91587"/>
    <w:rsid w:val="00DA1050"/>
    <w:rsid w:val="00DA640D"/>
    <w:rsid w:val="00DC2836"/>
    <w:rsid w:val="00DC2BC7"/>
    <w:rsid w:val="00DC547F"/>
    <w:rsid w:val="00DD6020"/>
    <w:rsid w:val="00DE4C59"/>
    <w:rsid w:val="00DF1F0D"/>
    <w:rsid w:val="00E071AA"/>
    <w:rsid w:val="00E1201F"/>
    <w:rsid w:val="00E13D34"/>
    <w:rsid w:val="00E1748F"/>
    <w:rsid w:val="00E37C47"/>
    <w:rsid w:val="00E46DFD"/>
    <w:rsid w:val="00E51A5B"/>
    <w:rsid w:val="00E65B28"/>
    <w:rsid w:val="00E67138"/>
    <w:rsid w:val="00E7667E"/>
    <w:rsid w:val="00E92ABA"/>
    <w:rsid w:val="00EA3250"/>
    <w:rsid w:val="00EA4B8B"/>
    <w:rsid w:val="00EB0315"/>
    <w:rsid w:val="00EB5842"/>
    <w:rsid w:val="00EB67E4"/>
    <w:rsid w:val="00EB7BC2"/>
    <w:rsid w:val="00ED26B8"/>
    <w:rsid w:val="00EE30B4"/>
    <w:rsid w:val="00EE3C24"/>
    <w:rsid w:val="00EE4631"/>
    <w:rsid w:val="00EF79CB"/>
    <w:rsid w:val="00F01F22"/>
    <w:rsid w:val="00F02F3F"/>
    <w:rsid w:val="00F1334A"/>
    <w:rsid w:val="00F21BAB"/>
    <w:rsid w:val="00F3767F"/>
    <w:rsid w:val="00F460E1"/>
    <w:rsid w:val="00F5279C"/>
    <w:rsid w:val="00F53007"/>
    <w:rsid w:val="00F53323"/>
    <w:rsid w:val="00F533A0"/>
    <w:rsid w:val="00F66D5F"/>
    <w:rsid w:val="00F723E0"/>
    <w:rsid w:val="00F74B4F"/>
    <w:rsid w:val="00F806A7"/>
    <w:rsid w:val="00F87FA1"/>
    <w:rsid w:val="00FA7EB1"/>
    <w:rsid w:val="00FB1375"/>
    <w:rsid w:val="00FB1407"/>
    <w:rsid w:val="00FB7475"/>
    <w:rsid w:val="00FC4F16"/>
    <w:rsid w:val="00FE5061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3A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4E3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4E3A"/>
    <w:pPr>
      <w:tabs>
        <w:tab w:val="center" w:pos="4677"/>
        <w:tab w:val="right" w:pos="9355"/>
      </w:tabs>
    </w:pPr>
  </w:style>
  <w:style w:type="paragraph" w:customStyle="1" w:styleId="OEM">
    <w:name w:val="Нормальный (OEM)"/>
    <w:basedOn w:val="a"/>
    <w:next w:val="a"/>
    <w:rsid w:val="00B84E3A"/>
    <w:pPr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semiHidden/>
    <w:rsid w:val="000A181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E64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8">
    <w:name w:val="Plain Text"/>
    <w:aliases w:val="Текст Знак,Текст Знак Знак Знак Знак Знак Знак Знак Знак Знак Знак Знак"/>
    <w:basedOn w:val="a"/>
    <w:link w:val="1"/>
    <w:rsid w:val="00232BD1"/>
    <w:pPr>
      <w:autoSpaceDE/>
      <w:autoSpaceDN/>
      <w:jc w:val="both"/>
    </w:pPr>
  </w:style>
  <w:style w:type="paragraph" w:styleId="a9">
    <w:name w:val="Body Text Indent"/>
    <w:basedOn w:val="a"/>
    <w:rsid w:val="00034694"/>
    <w:pPr>
      <w:spacing w:after="120" w:line="480" w:lineRule="auto"/>
    </w:p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customStyle="1" w:styleId="1">
    <w:name w:val="Текст Знак1"/>
    <w:aliases w:val="Текст Знак Знак,Текст Знак Знак Знак Знак Знак Знак Знак Знак Знак Знак Знак Знак"/>
    <w:basedOn w:val="a0"/>
    <w:link w:val="a8"/>
    <w:semiHidden/>
    <w:rsid w:val="00D42645"/>
    <w:rPr>
      <w:sz w:val="24"/>
      <w:szCs w:val="24"/>
      <w:lang w:val="ru-RU" w:eastAsia="ru-RU" w:bidi="ar-SA"/>
    </w:rPr>
  </w:style>
  <w:style w:type="character" w:styleId="aa">
    <w:name w:val="Hyperlink"/>
    <w:basedOn w:val="a0"/>
    <w:uiPriority w:val="99"/>
    <w:rsid w:val="00FB1407"/>
    <w:rPr>
      <w:color w:val="0000FF"/>
      <w:u w:val="single"/>
    </w:rPr>
  </w:style>
  <w:style w:type="paragraph" w:styleId="30">
    <w:name w:val="Body Text 3"/>
    <w:basedOn w:val="a"/>
    <w:rsid w:val="00FB1407"/>
    <w:pPr>
      <w:spacing w:after="120"/>
    </w:pPr>
    <w:rPr>
      <w:sz w:val="16"/>
      <w:szCs w:val="16"/>
    </w:rPr>
  </w:style>
  <w:style w:type="paragraph" w:styleId="2">
    <w:name w:val="Body Text 2"/>
    <w:basedOn w:val="a"/>
    <w:rsid w:val="005A7703"/>
    <w:pPr>
      <w:spacing w:after="120" w:line="480" w:lineRule="auto"/>
    </w:pPr>
  </w:style>
  <w:style w:type="paragraph" w:customStyle="1" w:styleId="ab">
    <w:name w:val="Знак"/>
    <w:basedOn w:val="a"/>
    <w:rsid w:val="00503827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Текст выноски Знак"/>
    <w:basedOn w:val="a0"/>
    <w:link w:val="a5"/>
    <w:semiHidden/>
    <w:rsid w:val="00503827"/>
    <w:rPr>
      <w:rFonts w:ascii="Tahoma" w:hAnsi="Tahoma" w:cs="Tahoma"/>
      <w:sz w:val="16"/>
      <w:szCs w:val="16"/>
      <w:lang w:val="ru-RU" w:eastAsia="ru-RU" w:bidi="ar-SA"/>
    </w:rPr>
  </w:style>
  <w:style w:type="character" w:styleId="ac">
    <w:name w:val="footnote reference"/>
    <w:basedOn w:val="a0"/>
    <w:semiHidden/>
    <w:rsid w:val="00652779"/>
    <w:rPr>
      <w:rFonts w:cs="Times New Roman"/>
      <w:vertAlign w:val="superscript"/>
    </w:rPr>
  </w:style>
  <w:style w:type="paragraph" w:styleId="ad">
    <w:name w:val="Body Text"/>
    <w:basedOn w:val="a"/>
    <w:rsid w:val="00652779"/>
    <w:pPr>
      <w:spacing w:after="120"/>
    </w:pPr>
  </w:style>
  <w:style w:type="character" w:customStyle="1" w:styleId="titletwo">
    <w:name w:val="title_two"/>
    <w:basedOn w:val="a0"/>
    <w:rsid w:val="006E2C3D"/>
  </w:style>
  <w:style w:type="paragraph" w:customStyle="1" w:styleId="ae">
    <w:name w:val="Таблицы (моноширинный)"/>
    <w:basedOn w:val="a"/>
    <w:next w:val="a"/>
    <w:rsid w:val="00E7667E"/>
    <w:pPr>
      <w:adjustRightInd w:val="0"/>
      <w:jc w:val="both"/>
    </w:pPr>
    <w:rPr>
      <w:rFonts w:ascii="Courier New" w:hAnsi="Courier New" w:cs="Courier New"/>
    </w:rPr>
  </w:style>
  <w:style w:type="character" w:customStyle="1" w:styleId="af">
    <w:name w:val="Продолжение ссылки"/>
    <w:basedOn w:val="a0"/>
    <w:rsid w:val="00E7667E"/>
  </w:style>
  <w:style w:type="paragraph" w:customStyle="1" w:styleId="af0">
    <w:name w:val="Знак Знак"/>
    <w:basedOn w:val="a"/>
    <w:rsid w:val="00E1748F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8E36FC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prilozhenie">
    <w:name w:val="prilozhenie"/>
    <w:basedOn w:val="a"/>
    <w:rsid w:val="00F723E0"/>
    <w:pPr>
      <w:autoSpaceDE/>
      <w:autoSpaceDN/>
      <w:ind w:firstLine="709"/>
      <w:jc w:val="both"/>
    </w:pPr>
    <w:rPr>
      <w:lang w:eastAsia="en-US"/>
    </w:rPr>
  </w:style>
  <w:style w:type="character" w:styleId="af1">
    <w:name w:val="FollowedHyperlink"/>
    <w:basedOn w:val="a0"/>
    <w:uiPriority w:val="99"/>
    <w:semiHidden/>
    <w:unhideWhenUsed/>
    <w:rsid w:val="001265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3A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4E3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4E3A"/>
    <w:pPr>
      <w:tabs>
        <w:tab w:val="center" w:pos="4677"/>
        <w:tab w:val="right" w:pos="9355"/>
      </w:tabs>
    </w:pPr>
  </w:style>
  <w:style w:type="paragraph" w:customStyle="1" w:styleId="OEM">
    <w:name w:val="Нормальный (OEM)"/>
    <w:basedOn w:val="a"/>
    <w:next w:val="a"/>
    <w:rsid w:val="00B84E3A"/>
    <w:pPr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semiHidden/>
    <w:rsid w:val="000A181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E64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8">
    <w:name w:val="Plain Text"/>
    <w:aliases w:val="Текст Знак,Текст Знак Знак Знак Знак Знак Знак Знак Знак Знак Знак Знак"/>
    <w:basedOn w:val="a"/>
    <w:link w:val="1"/>
    <w:rsid w:val="00232BD1"/>
    <w:pPr>
      <w:autoSpaceDE/>
      <w:autoSpaceDN/>
      <w:jc w:val="both"/>
    </w:pPr>
  </w:style>
  <w:style w:type="paragraph" w:styleId="a9">
    <w:name w:val="Body Text Indent"/>
    <w:basedOn w:val="a"/>
    <w:rsid w:val="00034694"/>
    <w:pPr>
      <w:spacing w:after="120" w:line="480" w:lineRule="auto"/>
    </w:p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customStyle="1" w:styleId="1">
    <w:name w:val="Текст Знак1"/>
    <w:aliases w:val="Текст Знак Знак,Текст Знак Знак Знак Знак Знак Знак Знак Знак Знак Знак Знак Знак"/>
    <w:basedOn w:val="a0"/>
    <w:link w:val="a8"/>
    <w:semiHidden/>
    <w:rsid w:val="00D42645"/>
    <w:rPr>
      <w:sz w:val="24"/>
      <w:szCs w:val="24"/>
      <w:lang w:val="ru-RU" w:eastAsia="ru-RU" w:bidi="ar-SA"/>
    </w:rPr>
  </w:style>
  <w:style w:type="character" w:styleId="aa">
    <w:name w:val="Hyperlink"/>
    <w:basedOn w:val="a0"/>
    <w:uiPriority w:val="99"/>
    <w:rsid w:val="00FB1407"/>
    <w:rPr>
      <w:color w:val="0000FF"/>
      <w:u w:val="single"/>
    </w:rPr>
  </w:style>
  <w:style w:type="paragraph" w:styleId="30">
    <w:name w:val="Body Text 3"/>
    <w:basedOn w:val="a"/>
    <w:rsid w:val="00FB1407"/>
    <w:pPr>
      <w:spacing w:after="120"/>
    </w:pPr>
    <w:rPr>
      <w:sz w:val="16"/>
      <w:szCs w:val="16"/>
    </w:rPr>
  </w:style>
  <w:style w:type="paragraph" w:styleId="2">
    <w:name w:val="Body Text 2"/>
    <w:basedOn w:val="a"/>
    <w:rsid w:val="005A7703"/>
    <w:pPr>
      <w:spacing w:after="120" w:line="480" w:lineRule="auto"/>
    </w:pPr>
  </w:style>
  <w:style w:type="paragraph" w:customStyle="1" w:styleId="ab">
    <w:name w:val="Знак"/>
    <w:basedOn w:val="a"/>
    <w:rsid w:val="00503827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Текст выноски Знак"/>
    <w:basedOn w:val="a0"/>
    <w:link w:val="a5"/>
    <w:semiHidden/>
    <w:rsid w:val="00503827"/>
    <w:rPr>
      <w:rFonts w:ascii="Tahoma" w:hAnsi="Tahoma" w:cs="Tahoma"/>
      <w:sz w:val="16"/>
      <w:szCs w:val="16"/>
      <w:lang w:val="ru-RU" w:eastAsia="ru-RU" w:bidi="ar-SA"/>
    </w:rPr>
  </w:style>
  <w:style w:type="character" w:styleId="ac">
    <w:name w:val="footnote reference"/>
    <w:basedOn w:val="a0"/>
    <w:semiHidden/>
    <w:rsid w:val="00652779"/>
    <w:rPr>
      <w:rFonts w:cs="Times New Roman"/>
      <w:vertAlign w:val="superscript"/>
    </w:rPr>
  </w:style>
  <w:style w:type="paragraph" w:styleId="ad">
    <w:name w:val="Body Text"/>
    <w:basedOn w:val="a"/>
    <w:rsid w:val="00652779"/>
    <w:pPr>
      <w:spacing w:after="120"/>
    </w:pPr>
  </w:style>
  <w:style w:type="character" w:customStyle="1" w:styleId="titletwo">
    <w:name w:val="title_two"/>
    <w:basedOn w:val="a0"/>
    <w:rsid w:val="006E2C3D"/>
  </w:style>
  <w:style w:type="paragraph" w:customStyle="1" w:styleId="ae">
    <w:name w:val="Таблицы (моноширинный)"/>
    <w:basedOn w:val="a"/>
    <w:next w:val="a"/>
    <w:rsid w:val="00E7667E"/>
    <w:pPr>
      <w:adjustRightInd w:val="0"/>
      <w:jc w:val="both"/>
    </w:pPr>
    <w:rPr>
      <w:rFonts w:ascii="Courier New" w:hAnsi="Courier New" w:cs="Courier New"/>
    </w:rPr>
  </w:style>
  <w:style w:type="character" w:customStyle="1" w:styleId="af">
    <w:name w:val="Продолжение ссылки"/>
    <w:basedOn w:val="a0"/>
    <w:rsid w:val="00E7667E"/>
  </w:style>
  <w:style w:type="paragraph" w:customStyle="1" w:styleId="af0">
    <w:name w:val="Знак Знак"/>
    <w:basedOn w:val="a"/>
    <w:rsid w:val="00E1748F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8E36FC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prilozhenie">
    <w:name w:val="prilozhenie"/>
    <w:basedOn w:val="a"/>
    <w:rsid w:val="00F723E0"/>
    <w:pPr>
      <w:autoSpaceDE/>
      <w:autoSpaceDN/>
      <w:ind w:firstLine="709"/>
      <w:jc w:val="both"/>
    </w:pPr>
    <w:rPr>
      <w:lang w:eastAsia="en-US"/>
    </w:rPr>
  </w:style>
  <w:style w:type="character" w:styleId="af1">
    <w:name w:val="FollowedHyperlink"/>
    <w:basedOn w:val="a0"/>
    <w:uiPriority w:val="99"/>
    <w:semiHidden/>
    <w:unhideWhenUsed/>
    <w:rsid w:val="001265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27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9132C-BACA-472E-A792-EB786CEB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garant</Company>
  <LinksUpToDate>false</LinksUpToDate>
  <CharactersWithSpaces>2360</CharactersWithSpaces>
  <SharedDoc>false</SharedDoc>
  <HLinks>
    <vt:vector size="12" baseType="variant">
      <vt:variant>
        <vt:i4>2097278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http://www.e-disclosure.ru/portal/company.aspx?id=2427</vt:lpwstr>
      </vt:variant>
      <vt:variant>
        <vt:lpwstr/>
      </vt:variant>
      <vt:variant>
        <vt:i4>2556024</vt:i4>
      </vt:variant>
      <vt:variant>
        <vt:i4>0</vt:i4>
      </vt:variant>
      <vt:variant>
        <vt:i4>0</vt:i4>
      </vt:variant>
      <vt:variant>
        <vt:i4>5</vt:i4>
      </vt:variant>
      <vt:variant>
        <vt:lpwstr>http://www.rosbank.ru/ru/about/disclosure/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natasha bezlepkina</dc:creator>
  <cp:lastModifiedBy>Горшихина Ольга Анатольевна</cp:lastModifiedBy>
  <cp:revision>7</cp:revision>
  <cp:lastPrinted>2013-06-10T15:21:00Z</cp:lastPrinted>
  <dcterms:created xsi:type="dcterms:W3CDTF">2018-12-04T15:10:00Z</dcterms:created>
  <dcterms:modified xsi:type="dcterms:W3CDTF">2018-12-04T16:13:00Z</dcterms:modified>
</cp:coreProperties>
</file>