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9C" w:rsidRPr="008C27BB" w:rsidRDefault="00C2629C" w:rsidP="00C2629C">
      <w:pPr>
        <w:pStyle w:val="a8"/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val="ru-RU"/>
          <w14:textOutline w14:w="3175" w14:cap="rnd" w14:cmpd="sng" w14:algn="ctr">
            <w14:noFill/>
            <w14:prstDash w14:val="solid"/>
            <w14:bevel/>
          </w14:textOutline>
        </w:rPr>
      </w:pPr>
      <w:r w:rsidRPr="008C27BB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  <w:t xml:space="preserve">Заявление </w:t>
      </w:r>
      <w:r w:rsidRPr="008C27BB">
        <w:rPr>
          <w:rFonts w:ascii="Arial" w:hAnsi="Arial" w:cs="Arial"/>
          <w:b/>
          <w:caps/>
          <w:noProof/>
          <w:color w:val="00CC00"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  <w:t>на размещение денежных средств в депозит</w:t>
      </w:r>
    </w:p>
    <w:p w:rsidR="00C2629C" w:rsidRPr="00927B56" w:rsidRDefault="00C2629C" w:rsidP="00C2629C">
      <w:pPr>
        <w:spacing w:before="180" w:after="80"/>
        <w:ind w:left="0" w:firstLine="426"/>
        <w:rPr>
          <w:rFonts w:ascii="Arial" w:hAnsi="Arial" w:cs="Arial"/>
          <w:spacing w:val="-4"/>
          <w:sz w:val="17"/>
          <w:szCs w:val="17"/>
        </w:rPr>
      </w:pPr>
      <w:proofErr w:type="gramStart"/>
      <w:r w:rsidRPr="00927B56">
        <w:rPr>
          <w:rFonts w:ascii="Arial" w:hAnsi="Arial" w:cs="Arial"/>
          <w:spacing w:val="-4"/>
          <w:sz w:val="17"/>
          <w:szCs w:val="17"/>
        </w:rPr>
        <w:t>В соответствии с разделом 11.6 «Прием в банковский вклад (депозит) денежных средств юридических лиц» Правил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 законодательством  РФ  порядке  частной  практикой,  в  АО Банк  «Национальный  стандарт»,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344"/>
        <w:gridCol w:w="284"/>
        <w:gridCol w:w="476"/>
        <w:gridCol w:w="1692"/>
        <w:gridCol w:w="283"/>
      </w:tblGrid>
      <w:tr w:rsidR="00C2629C" w:rsidRPr="00927B56" w:rsidTr="00A75614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организации / ФИО и вид деятельности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ИНН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C2629C" w:rsidRPr="00927B56" w:rsidRDefault="00C2629C" w:rsidP="00C2629C">
      <w:pPr>
        <w:spacing w:before="80"/>
        <w:ind w:left="0" w:firstLine="0"/>
        <w:rPr>
          <w:rFonts w:ascii="Arial" w:hAnsi="Arial" w:cs="Arial"/>
          <w:sz w:val="17"/>
          <w:szCs w:val="17"/>
        </w:rPr>
      </w:pPr>
      <w:r w:rsidRPr="00927B56">
        <w:rPr>
          <w:rFonts w:ascii="Arial" w:hAnsi="Arial" w:cs="Arial"/>
          <w:sz w:val="17"/>
          <w:szCs w:val="17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506"/>
        <w:gridCol w:w="616"/>
        <w:gridCol w:w="5330"/>
        <w:gridCol w:w="284"/>
      </w:tblGrid>
      <w:tr w:rsidR="00C2629C" w:rsidRPr="00927B56" w:rsidTr="00A75614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C2629C" w:rsidRPr="00927B56" w:rsidRDefault="00C2629C" w:rsidP="00C2629C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796"/>
        <w:gridCol w:w="284"/>
      </w:tblGrid>
      <w:tr w:rsidR="00C2629C" w:rsidRPr="00927B56" w:rsidTr="00A75614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sz w:val="17"/>
                <w:szCs w:val="17"/>
              </w:rPr>
              <w:t>действующ____ на основании</w:t>
            </w: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C2629C" w:rsidRPr="0077683F" w:rsidRDefault="00C2629C" w:rsidP="00C2629C">
      <w:pPr>
        <w:spacing w:before="80" w:after="80"/>
        <w:ind w:left="0" w:firstLine="0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>именуем__ в дальнейшем «Клиент», просит АО Банк «Национальный стандарт» (далее – «Банк») разместить денежные средства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9708"/>
      </w:tblGrid>
      <w:tr w:rsidR="00C2629C" w:rsidRPr="00927B56" w:rsidTr="00A75614">
        <w:trPr>
          <w:cantSplit/>
          <w:trHeight w:hRule="exact" w:val="454"/>
        </w:trPr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pacing w:val="4"/>
                <w:sz w:val="17"/>
                <w:szCs w:val="17"/>
              </w:rPr>
              <w:t xml:space="preserve">в </w:t>
            </w:r>
            <w:r w:rsidRPr="00927B56">
              <w:rPr>
                <w:rFonts w:ascii="Arial" w:hAnsi="Arial" w:cs="Arial"/>
                <w:sz w:val="17"/>
                <w:szCs w:val="17"/>
              </w:rPr>
              <w:t>размере</w:t>
            </w: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i/>
                <w:color w:val="A6A6A6"/>
                <w:sz w:val="15"/>
                <w:szCs w:val="15"/>
              </w:rPr>
            </w:pPr>
            <w:r w:rsidRPr="008C27BB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(сумма цифрами и прописью с указанием валюты депозита)</w:t>
            </w:r>
          </w:p>
        </w:tc>
      </w:tr>
    </w:tbl>
    <w:p w:rsidR="00C2629C" w:rsidRPr="00667847" w:rsidRDefault="00C2629C" w:rsidP="00C2629C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2789"/>
        <w:gridCol w:w="427"/>
        <w:gridCol w:w="2789"/>
        <w:gridCol w:w="3841"/>
      </w:tblGrid>
      <w:tr w:rsidR="00C2629C" w:rsidRPr="00667847" w:rsidTr="00A75614">
        <w:trPr>
          <w:cantSplit/>
          <w:trHeight w:hRule="exact" w:val="454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0E76D7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0E76D7">
              <w:rPr>
                <w:rFonts w:ascii="Arial" w:hAnsi="Arial" w:cs="Arial"/>
                <w:sz w:val="17"/>
                <w:szCs w:val="17"/>
              </w:rPr>
              <w:t xml:space="preserve">на срок </w:t>
            </w:r>
            <w:proofErr w:type="gramStart"/>
            <w:r w:rsidRPr="000E76D7">
              <w:rPr>
                <w:rFonts w:ascii="Arial" w:hAnsi="Arial" w:cs="Arial"/>
                <w:sz w:val="17"/>
                <w:szCs w:val="17"/>
              </w:rPr>
              <w:t>с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8C27BB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(дата привлечения – день перевода денежных сре</w:t>
            </w:r>
            <w:proofErr w:type="gramStart"/>
            <w:r w:rsidRPr="008C27BB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дств в д</w:t>
            </w:r>
            <w:proofErr w:type="gramEnd"/>
            <w:r w:rsidRPr="008C27BB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епозит)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по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8C27BB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(дата окончания привлечения – день возврата депозита)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 xml:space="preserve">, далее – «срок привлечения»,  на условиях,  </w:t>
            </w:r>
          </w:p>
        </w:tc>
      </w:tr>
    </w:tbl>
    <w:p w:rsidR="00C2629C" w:rsidRPr="00927B56" w:rsidRDefault="00C2629C" w:rsidP="00C2629C">
      <w:pPr>
        <w:spacing w:before="80"/>
        <w:ind w:left="0" w:firstLine="0"/>
        <w:rPr>
          <w:rFonts w:ascii="Arial" w:hAnsi="Arial" w:cs="Arial"/>
          <w:sz w:val="17"/>
          <w:szCs w:val="17"/>
        </w:rPr>
      </w:pPr>
      <w:r w:rsidRPr="00927B56">
        <w:rPr>
          <w:rFonts w:ascii="Arial" w:hAnsi="Arial" w:cs="Arial"/>
          <w:sz w:val="17"/>
          <w:szCs w:val="17"/>
        </w:rPr>
        <w:t xml:space="preserve">предусмотренных Типовыми условиями привлечения денежных средств юридических лиц во вклады (депозиты) в отношении вклада </w:t>
      </w:r>
    </w:p>
    <w:p w:rsidR="00C2629C" w:rsidRPr="00927B56" w:rsidRDefault="00C2629C" w:rsidP="00C2629C">
      <w:pPr>
        <w:spacing w:after="80"/>
        <w:ind w:left="0" w:firstLine="0"/>
        <w:rPr>
          <w:rFonts w:ascii="Arial" w:hAnsi="Arial" w:cs="Arial"/>
          <w:i/>
          <w:color w:val="A6A6A6"/>
          <w:sz w:val="15"/>
          <w:szCs w:val="15"/>
        </w:rPr>
      </w:pPr>
      <w:r w:rsidRPr="00927B56">
        <w:rPr>
          <w:rFonts w:ascii="Arial" w:hAnsi="Arial" w:cs="Arial"/>
          <w:i/>
          <w:color w:val="A6A6A6"/>
          <w:sz w:val="15"/>
          <w:szCs w:val="15"/>
        </w:rPr>
        <w:t>(выбрать вид вклада и отметить знаком «Х» или «V»):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126"/>
        <w:gridCol w:w="1843"/>
        <w:gridCol w:w="1701"/>
      </w:tblGrid>
      <w:tr w:rsidR="00C2629C" w:rsidRPr="00927B56" w:rsidTr="00A75614">
        <w:trPr>
          <w:trHeight w:hRule="exact" w:val="454"/>
        </w:trPr>
        <w:tc>
          <w:tcPr>
            <w:tcW w:w="2552" w:type="dxa"/>
            <w:shd w:val="clear" w:color="auto" w:fill="auto"/>
          </w:tcPr>
          <w:p w:rsidR="00C2629C" w:rsidRPr="00927B56" w:rsidRDefault="00C2629C" w:rsidP="00A75614">
            <w:pPr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27B56">
              <w:rPr>
                <w:rFonts w:ascii="Arial" w:hAnsi="Arial" w:cs="Arial"/>
                <w:sz w:val="17"/>
                <w:szCs w:val="17"/>
              </w:rPr>
              <w:t>Срочный</w:t>
            </w:r>
            <w:proofErr w:type="gramEnd"/>
            <w:r w:rsidRPr="00927B56">
              <w:rPr>
                <w:rFonts w:ascii="Arial" w:hAnsi="Arial" w:cs="Arial"/>
                <w:sz w:val="17"/>
                <w:szCs w:val="17"/>
              </w:rPr>
              <w:t xml:space="preserve"> с выплатой процентов в конце срока</w:t>
            </w:r>
          </w:p>
        </w:tc>
        <w:tc>
          <w:tcPr>
            <w:tcW w:w="2552" w:type="dxa"/>
            <w:shd w:val="clear" w:color="auto" w:fill="auto"/>
          </w:tcPr>
          <w:p w:rsidR="00C2629C" w:rsidRPr="00927B56" w:rsidRDefault="00C2629C" w:rsidP="00A75614">
            <w:pPr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27B56">
              <w:rPr>
                <w:rFonts w:ascii="Arial" w:hAnsi="Arial" w:cs="Arial"/>
                <w:sz w:val="17"/>
                <w:szCs w:val="17"/>
              </w:rPr>
              <w:t>Срочный</w:t>
            </w:r>
            <w:proofErr w:type="gramEnd"/>
            <w:r w:rsidRPr="00927B56">
              <w:rPr>
                <w:rFonts w:ascii="Arial" w:hAnsi="Arial" w:cs="Arial"/>
                <w:sz w:val="17"/>
                <w:szCs w:val="17"/>
              </w:rPr>
              <w:t xml:space="preserve"> с ежемесячной выплатой процентов</w:t>
            </w:r>
          </w:p>
        </w:tc>
        <w:tc>
          <w:tcPr>
            <w:tcW w:w="2126" w:type="dxa"/>
            <w:shd w:val="clear" w:color="auto" w:fill="auto"/>
          </w:tcPr>
          <w:p w:rsidR="00C2629C" w:rsidRPr="00927B56" w:rsidRDefault="00C2629C" w:rsidP="00A75614">
            <w:pPr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Накопительный</w:t>
            </w:r>
          </w:p>
        </w:tc>
        <w:tc>
          <w:tcPr>
            <w:tcW w:w="1843" w:type="dxa"/>
            <w:shd w:val="clear" w:color="auto" w:fill="auto"/>
          </w:tcPr>
          <w:p w:rsidR="00C2629C" w:rsidRPr="00927B56" w:rsidRDefault="00C2629C" w:rsidP="00A75614">
            <w:pPr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Отзывной</w:t>
            </w:r>
          </w:p>
        </w:tc>
        <w:tc>
          <w:tcPr>
            <w:tcW w:w="1701" w:type="dxa"/>
            <w:shd w:val="clear" w:color="auto" w:fill="auto"/>
          </w:tcPr>
          <w:p w:rsidR="00C2629C" w:rsidRPr="00927B56" w:rsidRDefault="00C2629C" w:rsidP="00A75614">
            <w:pPr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Мобильный</w:t>
            </w:r>
          </w:p>
        </w:tc>
        <w:bookmarkStart w:id="0" w:name="_GoBack"/>
        <w:bookmarkEnd w:id="0"/>
      </w:tr>
    </w:tbl>
    <w:p w:rsidR="00C2629C" w:rsidRPr="00667847" w:rsidRDefault="00C2629C" w:rsidP="00C2629C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7088"/>
      </w:tblGrid>
      <w:tr w:rsidR="00C2629C" w:rsidRPr="00667847" w:rsidTr="00A75614">
        <w:trPr>
          <w:cantSplit/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77683F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sz w:val="17"/>
                <w:szCs w:val="17"/>
              </w:rPr>
              <w:t>Минимальный остаток сре</w:t>
            </w:r>
            <w:proofErr w:type="gramStart"/>
            <w:r w:rsidRPr="0077683F">
              <w:rPr>
                <w:rFonts w:ascii="Arial" w:hAnsi="Arial" w:cs="Arial"/>
                <w:sz w:val="17"/>
                <w:szCs w:val="17"/>
              </w:rPr>
              <w:t>дств в д</w:t>
            </w:r>
            <w:proofErr w:type="gramEnd"/>
            <w:r w:rsidRPr="0077683F">
              <w:rPr>
                <w:rFonts w:ascii="Arial" w:hAnsi="Arial" w:cs="Arial"/>
                <w:sz w:val="17"/>
                <w:szCs w:val="17"/>
              </w:rPr>
              <w:t xml:space="preserve">епозите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8C27BB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(сумма цифрами и прописью с указанием валюты, заполняется при открытии депозитов  «Мобильный», «Отзывной», в иных случаях проставляется прочерк)</w:t>
            </w:r>
          </w:p>
        </w:tc>
      </w:tr>
    </w:tbl>
    <w:p w:rsidR="00C2629C" w:rsidRPr="0077683F" w:rsidRDefault="00C2629C" w:rsidP="00C2629C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>Подписывая настоящее Заявление, Клиент поручает Банку произвести перевод суммы депозита на счет по вкладу (депозиту), а также возврат суммы депозита со счета по вкладу (депозиту) (по окончании срока Депозитной сделки или ее прекращении по иным основаниям) без дополнительных распоряжений Клиента.</w:t>
      </w:r>
    </w:p>
    <w:p w:rsidR="00C2629C" w:rsidRPr="0077683F" w:rsidRDefault="00C2629C" w:rsidP="00C2629C">
      <w:pPr>
        <w:spacing w:before="120"/>
        <w:ind w:left="0" w:firstLine="425"/>
        <w:rPr>
          <w:rFonts w:ascii="Arial" w:hAnsi="Arial" w:cs="Arial"/>
          <w:spacing w:val="-2"/>
          <w:sz w:val="17"/>
          <w:szCs w:val="17"/>
        </w:rPr>
      </w:pPr>
      <w:r w:rsidRPr="0077683F">
        <w:rPr>
          <w:rFonts w:ascii="Arial" w:hAnsi="Arial" w:cs="Arial"/>
          <w:spacing w:val="-2"/>
          <w:sz w:val="17"/>
          <w:szCs w:val="17"/>
        </w:rPr>
        <w:t xml:space="preserve">Клиент просит Банк для перевода суммы депозита на счет по вкладу (депозиту), возврата средств со счета по вкладу (депозиту) и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C2629C" w:rsidRPr="0077683F" w:rsidTr="00A75614">
        <w:trPr>
          <w:trHeight w:hRule="exact" w:val="284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-4"/>
                <w:sz w:val="17"/>
                <w:szCs w:val="17"/>
              </w:rPr>
            </w:pPr>
            <w:r w:rsidRPr="0077683F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выплаты процентов </w:t>
            </w:r>
            <w:r w:rsidRPr="0077683F">
              <w:rPr>
                <w:rFonts w:ascii="Arial" w:hAnsi="Arial" w:cs="Arial"/>
                <w:spacing w:val="-4"/>
                <w:sz w:val="17"/>
                <w:szCs w:val="17"/>
              </w:rPr>
              <w:t>использовать</w:t>
            </w:r>
            <w:r w:rsidRPr="0077683F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 счет Клиента, открытый в Банке, №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  <w:r w:rsidRPr="0077683F"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  <w:t>.</w:t>
            </w:r>
          </w:p>
        </w:tc>
      </w:tr>
    </w:tbl>
    <w:p w:rsidR="00C2629C" w:rsidRPr="0077683F" w:rsidRDefault="00C2629C" w:rsidP="00C2629C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proofErr w:type="gramStart"/>
      <w:r w:rsidRPr="0077683F">
        <w:rPr>
          <w:rFonts w:ascii="Arial" w:hAnsi="Arial" w:cs="Arial"/>
          <w:sz w:val="17"/>
          <w:szCs w:val="17"/>
        </w:rPr>
        <w:t>Подписывая настоящее Заявление, Клиент подтверждает, что Тарифы АО Банк «Национальный стандарт, Типовые условия привлечения денежных средств юридических лиц во вклады (депозиты), Правила комплексного банковского обслуживания юриди</w:t>
      </w:r>
      <w:r w:rsidRPr="0077683F">
        <w:rPr>
          <w:rFonts w:ascii="Arial" w:hAnsi="Arial" w:cs="Arial"/>
          <w:sz w:val="17"/>
          <w:szCs w:val="17"/>
        </w:rPr>
        <w:softHyphen/>
        <w:t xml:space="preserve">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 ему разъяснены и полностью понятны. </w:t>
      </w:r>
      <w:proofErr w:type="gramEnd"/>
    </w:p>
    <w:p w:rsidR="00C2629C" w:rsidRDefault="00C2629C" w:rsidP="00C2629C">
      <w:pPr>
        <w:ind w:left="0" w:firstLine="0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 xml:space="preserve"> </w:t>
      </w:r>
    </w:p>
    <w:p w:rsidR="00C2629C" w:rsidRDefault="00C2629C" w:rsidP="00C2629C">
      <w:pPr>
        <w:ind w:left="0" w:firstLine="0"/>
        <w:rPr>
          <w:rFonts w:ascii="Arial" w:hAnsi="Arial" w:cs="Arial"/>
          <w:sz w:val="17"/>
          <w:szCs w:val="17"/>
        </w:rPr>
      </w:pPr>
    </w:p>
    <w:p w:rsidR="00C2629C" w:rsidRDefault="00C2629C" w:rsidP="00C2629C">
      <w:pPr>
        <w:ind w:left="0" w:firstLine="0"/>
        <w:rPr>
          <w:rFonts w:ascii="Arial" w:hAnsi="Arial" w:cs="Arial"/>
          <w:sz w:val="17"/>
          <w:szCs w:val="17"/>
        </w:rPr>
      </w:pPr>
    </w:p>
    <w:p w:rsidR="00C2629C" w:rsidRDefault="00C2629C" w:rsidP="00C2629C">
      <w:pPr>
        <w:ind w:left="0" w:firstLine="0"/>
        <w:rPr>
          <w:rFonts w:ascii="Arial" w:hAnsi="Arial" w:cs="Arial"/>
          <w:sz w:val="17"/>
          <w:szCs w:val="17"/>
        </w:rPr>
      </w:pPr>
    </w:p>
    <w:p w:rsidR="00C2629C" w:rsidRPr="0077683F" w:rsidRDefault="00C2629C" w:rsidP="00C2629C">
      <w:pPr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C2629C" w:rsidRPr="0077683F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C2629C" w:rsidRPr="0077683F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C2629C" w:rsidRPr="0077683F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sz w:val="17"/>
                <w:szCs w:val="17"/>
              </w:rPr>
              <w:t>М.П.</w:t>
            </w:r>
          </w:p>
        </w:tc>
      </w:tr>
      <w:tr w:rsidR="00C2629C" w:rsidRPr="0077683F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43C75" w:rsidRPr="00543C75" w:rsidRDefault="00543C75" w:rsidP="00256875">
      <w:pPr>
        <w:ind w:left="0" w:firstLine="0"/>
        <w:rPr>
          <w:rFonts w:ascii="Arial" w:hAnsi="Arial" w:cs="Arial"/>
          <w:sz w:val="2"/>
          <w:szCs w:val="2"/>
        </w:rPr>
      </w:pPr>
    </w:p>
    <w:sectPr w:rsidR="00543C75" w:rsidRPr="00543C75" w:rsidSect="00543C75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AB" w:rsidRDefault="003A5CAB">
      <w:r>
        <w:separator/>
      </w:r>
    </w:p>
  </w:endnote>
  <w:endnote w:type="continuationSeparator" w:id="0">
    <w:p w:rsidR="003A5CAB" w:rsidRDefault="003A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543C75" w:rsidRPr="0077683F" w:rsidRDefault="00543C75" w:rsidP="00543C75">
    <w:pPr>
      <w:ind w:left="0" w:firstLine="0"/>
      <w:jc w:val="center"/>
      <w:rPr>
        <w:rFonts w:ascii="Arial" w:hAnsi="Arial" w:cs="Arial"/>
        <w:b/>
        <w:bCs/>
        <w:color w:val="000000"/>
        <w:sz w:val="17"/>
        <w:szCs w:val="17"/>
      </w:rPr>
    </w:pPr>
    <w:r>
      <w:rPr>
        <w:rFonts w:ascii="Arial" w:hAnsi="Arial" w:cs="Arial"/>
        <w:b/>
        <w:bCs/>
        <w:color w:val="000000"/>
        <w:sz w:val="17"/>
        <w:szCs w:val="17"/>
      </w:rPr>
      <w:t xml:space="preserve">- - - </w:t>
    </w:r>
    <w:r w:rsidRPr="0077683F">
      <w:rPr>
        <w:rFonts w:ascii="Arial" w:hAnsi="Arial" w:cs="Arial"/>
        <w:b/>
        <w:bCs/>
        <w:color w:val="000000"/>
        <w:sz w:val="17"/>
        <w:szCs w:val="17"/>
      </w:rPr>
      <w:t>- - - - - - - - - - - - - - - - - - - - - - - - - - - - - - - - - - - - - -</w:t>
    </w:r>
    <w:r>
      <w:rPr>
        <w:rFonts w:ascii="Arial" w:hAnsi="Arial" w:cs="Arial"/>
        <w:b/>
        <w:bCs/>
        <w:color w:val="000000"/>
        <w:sz w:val="17"/>
        <w:szCs w:val="17"/>
      </w:rPr>
      <w:t xml:space="preserve"> -</w:t>
    </w:r>
    <w:r w:rsidRPr="0077683F">
      <w:rPr>
        <w:rFonts w:ascii="Arial" w:hAnsi="Arial" w:cs="Arial"/>
        <w:b/>
        <w:bCs/>
        <w:color w:val="000000"/>
        <w:sz w:val="17"/>
        <w:szCs w:val="17"/>
      </w:rPr>
      <w:t xml:space="preserve"> </w:t>
    </w:r>
    <w:r w:rsidRPr="0077683F">
      <w:rPr>
        <w:rFonts w:ascii="Arial" w:hAnsi="Arial" w:cs="Arial"/>
        <w:b/>
        <w:bCs/>
        <w:i/>
        <w:color w:val="000000"/>
        <w:sz w:val="17"/>
        <w:szCs w:val="17"/>
      </w:rPr>
      <w:t>Заполняется Банком</w:t>
    </w:r>
    <w:proofErr w:type="gramStart"/>
    <w:r>
      <w:rPr>
        <w:rFonts w:ascii="Arial" w:hAnsi="Arial" w:cs="Arial"/>
        <w:b/>
        <w:bCs/>
        <w:i/>
        <w:color w:val="000000"/>
        <w:sz w:val="17"/>
        <w:szCs w:val="17"/>
      </w:rPr>
      <w:t xml:space="preserve"> </w:t>
    </w:r>
    <w:r>
      <w:rPr>
        <w:rFonts w:ascii="Arial" w:hAnsi="Arial" w:cs="Arial"/>
        <w:b/>
        <w:bCs/>
        <w:color w:val="000000"/>
        <w:sz w:val="17"/>
        <w:szCs w:val="17"/>
      </w:rPr>
      <w:t xml:space="preserve">- - - </w:t>
    </w:r>
    <w:r w:rsidRPr="0077683F">
      <w:rPr>
        <w:rFonts w:ascii="Arial" w:hAnsi="Arial" w:cs="Arial"/>
        <w:b/>
        <w:bCs/>
        <w:color w:val="000000"/>
        <w:sz w:val="17"/>
        <w:szCs w:val="17"/>
      </w:rPr>
      <w:t>- - - - - - - - - - - - - - - - - - - - - - - - - - - - - - - - - - - - - -</w:t>
    </w:r>
    <w:r>
      <w:rPr>
        <w:rFonts w:ascii="Arial" w:hAnsi="Arial" w:cs="Arial"/>
        <w:b/>
        <w:bCs/>
        <w:color w:val="000000"/>
        <w:sz w:val="17"/>
        <w:szCs w:val="17"/>
      </w:rPr>
      <w:t xml:space="preserve"> - </w:t>
    </w:r>
    <w:proofErr w:type="gramEnd"/>
  </w:p>
  <w:p w:rsidR="00543C75" w:rsidRPr="0077683F" w:rsidRDefault="00543C75" w:rsidP="00543C75">
    <w:pPr>
      <w:ind w:left="0" w:firstLine="0"/>
      <w:jc w:val="center"/>
      <w:rPr>
        <w:rFonts w:ascii="Arial" w:hAnsi="Arial" w:cs="Arial"/>
        <w:b/>
        <w:bCs/>
        <w:color w:val="000000"/>
        <w:sz w:val="17"/>
        <w:szCs w:val="17"/>
      </w:rPr>
    </w:pPr>
  </w:p>
  <w:tbl>
    <w:tblPr>
      <w:tblW w:w="8897" w:type="dxa"/>
      <w:tblLook w:val="04A0" w:firstRow="1" w:lastRow="0" w:firstColumn="1" w:lastColumn="0" w:noHBand="0" w:noVBand="1"/>
    </w:tblPr>
    <w:tblGrid>
      <w:gridCol w:w="2235"/>
      <w:gridCol w:w="2376"/>
      <w:gridCol w:w="284"/>
      <w:gridCol w:w="2268"/>
      <w:gridCol w:w="236"/>
      <w:gridCol w:w="1498"/>
    </w:tblGrid>
    <w:tr w:rsidR="00543C75" w:rsidRPr="0077683F" w:rsidTr="00E44AD8">
      <w:tc>
        <w:tcPr>
          <w:tcW w:w="2235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77683F">
            <w:rPr>
              <w:rFonts w:ascii="Arial" w:hAnsi="Arial" w:cs="Arial"/>
              <w:b/>
              <w:bCs/>
              <w:sz w:val="17"/>
              <w:szCs w:val="17"/>
            </w:rPr>
            <w:t>Документы проверены:</w:t>
          </w:r>
        </w:p>
      </w:tc>
      <w:tc>
        <w:tcPr>
          <w:tcW w:w="2376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4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36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1498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543C75" w:rsidRPr="0077683F" w:rsidTr="00E44AD8">
      <w:tc>
        <w:tcPr>
          <w:tcW w:w="2235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376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4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36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498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543C75" w:rsidRPr="0077683F" w:rsidRDefault="00543C75" w:rsidP="00543C75">
    <w:pPr>
      <w:spacing w:before="80"/>
      <w:ind w:left="0" w:firstLine="0"/>
      <w:rPr>
        <w:rFonts w:ascii="Arial" w:hAnsi="Arial" w:cs="Arial"/>
        <w:b/>
        <w:bCs/>
        <w:sz w:val="17"/>
        <w:szCs w:val="17"/>
      </w:rPr>
    </w:pPr>
    <w:r w:rsidRPr="0077683F">
      <w:rPr>
        <w:rFonts w:ascii="Arial" w:hAnsi="Arial" w:cs="Arial"/>
        <w:b/>
        <w:bCs/>
        <w:sz w:val="17"/>
        <w:szCs w:val="17"/>
      </w:rPr>
      <w:t>Распоряжение на открытие счета по вкладу (депозиту):</w:t>
    </w:r>
  </w:p>
  <w:tbl>
    <w:tblPr>
      <w:tblW w:w="9889" w:type="dxa"/>
      <w:tblLook w:val="04A0" w:firstRow="1" w:lastRow="0" w:firstColumn="1" w:lastColumn="0" w:noHBand="0" w:noVBand="1"/>
    </w:tblPr>
    <w:tblGrid>
      <w:gridCol w:w="3085"/>
      <w:gridCol w:w="2410"/>
      <w:gridCol w:w="283"/>
      <w:gridCol w:w="2268"/>
      <w:gridCol w:w="284"/>
      <w:gridCol w:w="1559"/>
    </w:tblGrid>
    <w:tr w:rsidR="00543C75" w:rsidRPr="0077683F" w:rsidTr="00E44AD8">
      <w:tc>
        <w:tcPr>
          <w:tcW w:w="3085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77683F">
            <w:rPr>
              <w:rFonts w:ascii="Arial" w:hAnsi="Arial" w:cs="Arial"/>
              <w:b/>
              <w:bCs/>
              <w:sz w:val="17"/>
              <w:szCs w:val="17"/>
            </w:rPr>
            <w:t xml:space="preserve">Счет открыть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3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4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543C75" w:rsidRPr="0077683F" w:rsidTr="00E44AD8">
      <w:tc>
        <w:tcPr>
          <w:tcW w:w="3085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84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543C75" w:rsidRPr="0077683F" w:rsidRDefault="00543C75" w:rsidP="00543C75">
    <w:pPr>
      <w:ind w:left="0" w:firstLine="0"/>
      <w:rPr>
        <w:rFonts w:ascii="Arial" w:hAnsi="Arial" w:cs="Arial"/>
        <w:b/>
        <w:bCs/>
        <w:sz w:val="17"/>
        <w:szCs w:val="17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3524"/>
      <w:gridCol w:w="3563"/>
    </w:tblGrid>
    <w:tr w:rsidR="00543C75" w:rsidRPr="0077683F" w:rsidTr="00E44AD8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77683F">
            <w:rPr>
              <w:rFonts w:ascii="Arial" w:hAnsi="Arial" w:cs="Arial"/>
              <w:b/>
              <w:sz w:val="17"/>
              <w:szCs w:val="17"/>
            </w:rPr>
            <w:t>Депозитная сделка №</w:t>
          </w:r>
        </w:p>
      </w:tc>
      <w:tc>
        <w:tcPr>
          <w:tcW w:w="3524" w:type="dxa"/>
          <w:tcBorders>
            <w:left w:val="single" w:sz="4" w:space="0" w:color="auto"/>
            <w:right w:val="single" w:sz="4" w:space="0" w:color="auto"/>
          </w:tcBorders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356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77683F">
            <w:rPr>
              <w:rFonts w:ascii="Arial" w:hAnsi="Arial" w:cs="Arial"/>
              <w:b/>
              <w:sz w:val="17"/>
              <w:szCs w:val="17"/>
            </w:rPr>
            <w:t xml:space="preserve">от   </w:t>
          </w:r>
          <w:r w:rsidRPr="0077683F">
            <w:rPr>
              <w:rFonts w:ascii="Arial" w:hAnsi="Arial" w:cs="Arial"/>
              <w:bCs/>
              <w:sz w:val="17"/>
              <w:szCs w:val="17"/>
            </w:rPr>
            <w:t xml:space="preserve">______________________________ </w:t>
          </w:r>
          <w:proofErr w:type="gramStart"/>
          <w:r w:rsidRPr="0077683F">
            <w:rPr>
              <w:rFonts w:ascii="Arial" w:hAnsi="Arial" w:cs="Arial"/>
              <w:bCs/>
              <w:sz w:val="17"/>
              <w:szCs w:val="17"/>
            </w:rPr>
            <w:t>г</w:t>
          </w:r>
          <w:proofErr w:type="gramEnd"/>
          <w:r w:rsidRPr="0077683F">
            <w:rPr>
              <w:rFonts w:ascii="Arial" w:hAnsi="Arial" w:cs="Arial"/>
              <w:bCs/>
              <w:sz w:val="17"/>
              <w:szCs w:val="17"/>
            </w:rPr>
            <w:t>.</w:t>
          </w:r>
        </w:p>
      </w:tc>
    </w:tr>
  </w:tbl>
  <w:p w:rsidR="00543C75" w:rsidRPr="0077683F" w:rsidRDefault="00543C75" w:rsidP="00543C75">
    <w:pPr>
      <w:ind w:left="0" w:firstLine="0"/>
      <w:rPr>
        <w:rFonts w:ascii="Arial" w:hAnsi="Arial" w:cs="Arial"/>
        <w:sz w:val="17"/>
        <w:szCs w:val="17"/>
      </w:rPr>
    </w:pPr>
  </w:p>
  <w:tbl>
    <w:tblPr>
      <w:tblW w:w="10744" w:type="dxa"/>
      <w:tblInd w:w="-4" w:type="dxa"/>
      <w:tblLook w:val="04A0" w:firstRow="1" w:lastRow="0" w:firstColumn="1" w:lastColumn="0" w:noHBand="0" w:noVBand="1"/>
    </w:tblPr>
    <w:tblGrid>
      <w:gridCol w:w="2522"/>
      <w:gridCol w:w="8222"/>
    </w:tblGrid>
    <w:tr w:rsidR="00543C75" w:rsidRPr="0077683F" w:rsidTr="00E44AD8">
      <w:tc>
        <w:tcPr>
          <w:tcW w:w="2522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77683F">
            <w:rPr>
              <w:rFonts w:ascii="Arial" w:hAnsi="Arial" w:cs="Arial"/>
              <w:b/>
              <w:sz w:val="17"/>
              <w:szCs w:val="17"/>
            </w:rPr>
            <w:t>Открыт счет по депозиту</w:t>
          </w:r>
        </w:p>
      </w:tc>
      <w:tc>
        <w:tcPr>
          <w:tcW w:w="8222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543C75" w:rsidRPr="0077683F" w:rsidTr="00E44AD8">
      <w:tc>
        <w:tcPr>
          <w:tcW w:w="2522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8222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(наименование Клиента)</w:t>
          </w:r>
        </w:p>
      </w:tc>
    </w:tr>
  </w:tbl>
  <w:p w:rsidR="00543C75" w:rsidRPr="00667847" w:rsidRDefault="00543C75" w:rsidP="00543C75">
    <w:pPr>
      <w:ind w:left="0" w:firstLine="0"/>
      <w:rPr>
        <w:rFonts w:ascii="Arial" w:hAnsi="Arial" w:cs="Arial"/>
        <w:i/>
        <w:sz w:val="18"/>
        <w:szCs w:val="18"/>
      </w:rPr>
    </w:pPr>
  </w:p>
  <w:tbl>
    <w:tblPr>
      <w:tblW w:w="8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18"/>
      <w:gridCol w:w="313"/>
      <w:gridCol w:w="313"/>
      <w:gridCol w:w="313"/>
      <w:gridCol w:w="313"/>
      <w:gridCol w:w="313"/>
      <w:gridCol w:w="313"/>
      <w:gridCol w:w="313"/>
      <w:gridCol w:w="313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</w:tblGrid>
    <w:tr w:rsidR="00543C75" w:rsidRPr="0077683F" w:rsidTr="00E44AD8">
      <w:trPr>
        <w:trHeight w:hRule="exact" w:val="397"/>
      </w:trPr>
      <w:tc>
        <w:tcPr>
          <w:tcW w:w="25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77683F">
            <w:rPr>
              <w:rFonts w:ascii="Arial" w:hAnsi="Arial" w:cs="Arial"/>
              <w:b/>
              <w:sz w:val="17"/>
              <w:szCs w:val="17"/>
            </w:rPr>
            <w:t>Номер счета по депозиту</w:t>
          </w: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</w:tr>
  </w:tbl>
  <w:p w:rsidR="00543C75" w:rsidRPr="00667847" w:rsidRDefault="00543C75" w:rsidP="00543C75">
    <w:pPr>
      <w:ind w:left="0" w:firstLine="0"/>
      <w:rPr>
        <w:rFonts w:ascii="Arial" w:hAnsi="Arial" w:cs="Arial"/>
        <w:sz w:val="8"/>
        <w:szCs w:val="8"/>
      </w:rPr>
    </w:pPr>
  </w:p>
  <w:tbl>
    <w:tblPr>
      <w:tblW w:w="1843" w:type="dxa"/>
      <w:tblInd w:w="8897" w:type="dxa"/>
      <w:tblLook w:val="04A0" w:firstRow="1" w:lastRow="0" w:firstColumn="1" w:lastColumn="0" w:noHBand="0" w:noVBand="1"/>
    </w:tblPr>
    <w:tblGrid>
      <w:gridCol w:w="1843"/>
    </w:tblGrid>
    <w:tr w:rsidR="00543C75" w:rsidRPr="0077683F" w:rsidTr="00E44AD8">
      <w:tc>
        <w:tcPr>
          <w:tcW w:w="1843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543C75" w:rsidRPr="00667847" w:rsidTr="00E44AD8">
      <w:tc>
        <w:tcPr>
          <w:tcW w:w="1843" w:type="dxa"/>
          <w:tcBorders>
            <w:top w:val="single" w:sz="4" w:space="0" w:color="auto"/>
          </w:tcBorders>
          <w:shd w:val="clear" w:color="auto" w:fill="auto"/>
        </w:tcPr>
        <w:p w:rsidR="00543C75" w:rsidRPr="00CF782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CF782F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543C75" w:rsidRPr="00667847" w:rsidRDefault="00543C75" w:rsidP="00543C75">
    <w:pPr>
      <w:ind w:left="0" w:firstLine="0"/>
      <w:jc w:val="left"/>
      <w:rPr>
        <w:i/>
        <w:color w:val="000000"/>
        <w:sz w:val="2"/>
        <w:szCs w:val="2"/>
      </w:rPr>
    </w:pPr>
  </w:p>
  <w:p w:rsidR="00543C75" w:rsidRPr="00C2629C" w:rsidRDefault="00543C75" w:rsidP="00543C75">
    <w:pPr>
      <w:rPr>
        <w:sz w:val="2"/>
        <w:szCs w:val="2"/>
      </w:rPr>
    </w:pPr>
  </w:p>
  <w:p w:rsidR="00190EED" w:rsidRPr="00543C75" w:rsidRDefault="00190EED" w:rsidP="00543C7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AB" w:rsidRDefault="003A5CAB">
      <w:r>
        <w:separator/>
      </w:r>
    </w:p>
  </w:footnote>
  <w:footnote w:type="continuationSeparator" w:id="0">
    <w:p w:rsidR="003A5CAB" w:rsidRDefault="003A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3F771B5" wp14:editId="76D23425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56875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3A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5CAB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C75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51B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7BB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3B8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629C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54AF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9F87-FC14-4DCF-9FAC-6499D383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Баева Ольга Сергеевна</cp:lastModifiedBy>
  <cp:revision>5</cp:revision>
  <cp:lastPrinted>2018-07-24T10:36:00Z</cp:lastPrinted>
  <dcterms:created xsi:type="dcterms:W3CDTF">2018-07-24T12:45:00Z</dcterms:created>
  <dcterms:modified xsi:type="dcterms:W3CDTF">2019-07-25T11:49:00Z</dcterms:modified>
</cp:coreProperties>
</file>