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D6" w:rsidRDefault="00813DF1" w:rsidP="00BC5FD6">
      <w:pPr>
        <w:ind w:left="0" w:firstLine="0"/>
        <w:jc w:val="center"/>
        <w:rPr>
          <w:rFonts w:ascii="Arial" w:hAnsi="Arial" w:cs="Arial"/>
          <w:b/>
          <w:color w:val="00B050"/>
        </w:rPr>
      </w:pPr>
      <w:r w:rsidRPr="00BC5FD6">
        <w:rPr>
          <w:rFonts w:ascii="Arial" w:hAnsi="Arial" w:cs="Arial"/>
          <w:b/>
          <w:color w:val="00B050"/>
        </w:rPr>
        <w:t xml:space="preserve">ЗАЯВЛЕНИЕ НА РАСТОРЖЕНИЕ ДОГОВОРА </w:t>
      </w:r>
      <w:r w:rsidR="00BC5FD6">
        <w:rPr>
          <w:rFonts w:ascii="Arial" w:hAnsi="Arial" w:cs="Arial"/>
          <w:b/>
          <w:color w:val="00B050"/>
        </w:rPr>
        <w:t>ПРЕДОСТАВЛЕНИЯ И ОБСЛУЖИВАНИЯ</w:t>
      </w:r>
    </w:p>
    <w:p w:rsidR="00E74902" w:rsidRDefault="00CA45A3" w:rsidP="00BC5FD6">
      <w:pPr>
        <w:ind w:left="0" w:firstLine="0"/>
        <w:jc w:val="center"/>
        <w:rPr>
          <w:rFonts w:ascii="Arial" w:hAnsi="Arial" w:cs="Arial"/>
          <w:b/>
          <w:color w:val="00B050"/>
        </w:rPr>
      </w:pPr>
      <w:r w:rsidRPr="00BC5FD6">
        <w:rPr>
          <w:rFonts w:ascii="Arial" w:hAnsi="Arial" w:cs="Arial"/>
          <w:b/>
          <w:color w:val="00B050"/>
        </w:rPr>
        <w:t>РАСЧЕТНЫХ КОРПОРАТИВНЫХ КАРТ</w:t>
      </w:r>
      <w:r w:rsidR="00813DF1" w:rsidRPr="00BC5FD6">
        <w:rPr>
          <w:rFonts w:ascii="Arial" w:hAnsi="Arial" w:cs="Arial"/>
          <w:b/>
          <w:color w:val="00B050"/>
        </w:rPr>
        <w:t xml:space="preserve"> И ЗАКРЫТИЕ СЧЕТА</w:t>
      </w:r>
    </w:p>
    <w:p w:rsidR="00BC5FD6" w:rsidRPr="00BC5FD6" w:rsidRDefault="00BC5FD6" w:rsidP="00BC5FD6">
      <w:pPr>
        <w:ind w:left="0" w:firstLine="0"/>
        <w:jc w:val="center"/>
        <w:rPr>
          <w:rFonts w:ascii="Arial" w:hAnsi="Arial" w:cs="Arial"/>
          <w:b/>
          <w:color w:val="00B050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271"/>
        <w:gridCol w:w="89"/>
        <w:gridCol w:w="523"/>
        <w:gridCol w:w="1914"/>
        <w:gridCol w:w="86"/>
      </w:tblGrid>
      <w:tr w:rsidR="00E74902" w:rsidRPr="00667847" w:rsidTr="00A81B9F">
        <w:trPr>
          <w:cantSplit/>
          <w:trHeight w:hRule="exact" w:val="51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A5452E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A5452E" w:rsidRDefault="00A5452E" w:rsidP="00E74902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E74902" w:rsidRDefault="00A5452E" w:rsidP="00ED2E1B">
      <w:pPr>
        <w:spacing w:before="80" w:line="36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настоящим </w:t>
      </w:r>
      <w:r w:rsidR="00E74902" w:rsidRPr="00136639">
        <w:rPr>
          <w:rFonts w:ascii="Arial" w:hAnsi="Arial" w:cs="Arial"/>
          <w:sz w:val="18"/>
          <w:szCs w:val="18"/>
        </w:rPr>
        <w:t xml:space="preserve">просит </w:t>
      </w:r>
      <w:r>
        <w:rPr>
          <w:rFonts w:ascii="Arial" w:hAnsi="Arial" w:cs="Arial"/>
          <w:sz w:val="18"/>
          <w:szCs w:val="18"/>
        </w:rPr>
        <w:t xml:space="preserve">АО Банк «Национальный стандарт» (далее </w:t>
      </w:r>
      <w:r w:rsidR="000E75EE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«Банк») </w:t>
      </w:r>
      <w:r w:rsidR="00E74902" w:rsidRPr="00136639">
        <w:rPr>
          <w:rFonts w:ascii="Arial" w:hAnsi="Arial" w:cs="Arial"/>
          <w:sz w:val="18"/>
          <w:szCs w:val="18"/>
        </w:rPr>
        <w:t>расторгнуть договор</w:t>
      </w:r>
      <w:r w:rsidR="00CA45A3">
        <w:rPr>
          <w:rFonts w:ascii="Arial" w:hAnsi="Arial" w:cs="Arial"/>
          <w:sz w:val="18"/>
          <w:szCs w:val="18"/>
        </w:rPr>
        <w:t xml:space="preserve"> </w:t>
      </w:r>
      <w:r w:rsidR="00CA45A3" w:rsidRPr="00CA45A3">
        <w:rPr>
          <w:rFonts w:ascii="Arial" w:hAnsi="Arial" w:cs="Arial"/>
          <w:sz w:val="18"/>
          <w:szCs w:val="18"/>
        </w:rPr>
        <w:t>предоставления и обслуживания расчетных корпоративных карт АО Банк «Национальный стандарт»</w:t>
      </w:r>
      <w:r w:rsidR="00E74902" w:rsidRPr="00136639">
        <w:rPr>
          <w:rFonts w:ascii="Arial" w:hAnsi="Arial" w:cs="Arial"/>
          <w:sz w:val="18"/>
          <w:szCs w:val="18"/>
        </w:rPr>
        <w:t xml:space="preserve"> и закрыть </w:t>
      </w:r>
      <w:r w:rsidR="00CA45A3">
        <w:rPr>
          <w:rFonts w:ascii="Arial" w:hAnsi="Arial" w:cs="Arial"/>
          <w:sz w:val="18"/>
          <w:szCs w:val="18"/>
        </w:rPr>
        <w:t>счет</w:t>
      </w:r>
      <w:r w:rsidR="00E74902" w:rsidRPr="00136639">
        <w:rPr>
          <w:rFonts w:ascii="Arial" w:hAnsi="Arial" w:cs="Arial"/>
          <w:sz w:val="18"/>
          <w:szCs w:val="18"/>
        </w:rPr>
        <w:t>:</w:t>
      </w:r>
    </w:p>
    <w:p w:rsidR="00A81B9F" w:rsidRPr="00136639" w:rsidRDefault="00A81B9F" w:rsidP="00A81B9F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63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2"/>
        <w:gridCol w:w="5844"/>
      </w:tblGrid>
      <w:tr w:rsidR="00E74902" w:rsidRPr="00667847" w:rsidTr="00A81B9F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Договор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A81B9F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center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  <w:r w:rsidRPr="00667847">
              <w:rPr>
                <w:rFonts w:ascii="Arial" w:hAnsi="Arial" w:cs="Arial"/>
                <w:b/>
                <w:color w:val="000000"/>
              </w:rPr>
              <w:t>Номер счета</w:t>
            </w: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1956"/>
        <w:gridCol w:w="275"/>
        <w:gridCol w:w="2139"/>
        <w:gridCol w:w="286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64"/>
      </w:tblGrid>
      <w:tr w:rsidR="00A81B9F" w:rsidRPr="00667847" w:rsidTr="00A81B9F">
        <w:trPr>
          <w:trHeight w:hRule="exact" w:val="340"/>
        </w:trPr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__________________г.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vAlign w:val="center"/>
          </w:tcPr>
          <w:p w:rsidR="00A81B9F" w:rsidRPr="00667847" w:rsidRDefault="00A81B9F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A81B9F" w:rsidRDefault="00A81B9F" w:rsidP="00A81B9F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F936AD" w:rsidRDefault="00F936AD" w:rsidP="00A81B9F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070191" w:rsidRPr="00070191" w:rsidRDefault="00070191" w:rsidP="00A81B9F">
      <w:pPr>
        <w:ind w:left="0" w:firstLine="0"/>
        <w:jc w:val="left"/>
        <w:rPr>
          <w:rFonts w:ascii="Arial" w:hAnsi="Arial" w:cs="Arial"/>
          <w:sz w:val="18"/>
          <w:szCs w:val="18"/>
        </w:rPr>
      </w:pPr>
      <w:r w:rsidRPr="00070191">
        <w:rPr>
          <w:rFonts w:ascii="Arial" w:hAnsi="Arial" w:cs="Arial"/>
          <w:sz w:val="18"/>
          <w:szCs w:val="18"/>
        </w:rPr>
        <w:t xml:space="preserve">       </w:t>
      </w:r>
    </w:p>
    <w:p w:rsidR="00BA0DC6" w:rsidRDefault="00070191" w:rsidP="00BA0DC6">
      <w:pPr>
        <w:ind w:left="3124" w:firstLine="0"/>
        <w:jc w:val="left"/>
        <w:rPr>
          <w:rFonts w:ascii="Arial" w:hAnsi="Arial" w:cs="Arial"/>
          <w:sz w:val="28"/>
          <w:szCs w:val="28"/>
        </w:rPr>
      </w:pPr>
      <w:r w:rsidRPr="00070191">
        <w:rPr>
          <w:rFonts w:ascii="Arial" w:hAnsi="Arial" w:cs="Arial"/>
          <w:sz w:val="28"/>
          <w:szCs w:val="28"/>
        </w:rPr>
        <w:t xml:space="preserve"> </w:t>
      </w:r>
    </w:p>
    <w:p w:rsidR="00E74902" w:rsidRPr="00667847" w:rsidRDefault="00E74902" w:rsidP="00BA0DC6">
      <w:pPr>
        <w:ind w:left="0" w:firstLine="0"/>
        <w:jc w:val="left"/>
        <w:rPr>
          <w:rFonts w:ascii="Arial" w:hAnsi="Arial" w:cs="Arial"/>
          <w:sz w:val="18"/>
          <w:szCs w:val="18"/>
        </w:rPr>
      </w:pPr>
      <w:r w:rsidRPr="00667847">
        <w:rPr>
          <w:rFonts w:ascii="Arial" w:hAnsi="Arial" w:cs="Arial"/>
          <w:sz w:val="18"/>
          <w:szCs w:val="18"/>
        </w:rPr>
        <w:t>Претензий к Банку по обслуживанию и операциям по счетам не имеетс</w:t>
      </w:r>
      <w:bookmarkStart w:id="0" w:name="_GoBack"/>
      <w:bookmarkEnd w:id="0"/>
      <w:r w:rsidRPr="00667847">
        <w:rPr>
          <w:rFonts w:ascii="Arial" w:hAnsi="Arial" w:cs="Arial"/>
          <w:sz w:val="18"/>
          <w:szCs w:val="18"/>
        </w:rPr>
        <w:t>я. Задолженности перед Банком нет.</w:t>
      </w:r>
    </w:p>
    <w:p w:rsidR="00E74902" w:rsidRPr="00667847" w:rsidRDefault="00E74902" w:rsidP="00E74902">
      <w:pPr>
        <w:spacing w:before="240"/>
        <w:ind w:left="0" w:firstLine="0"/>
        <w:jc w:val="left"/>
        <w:rPr>
          <w:rFonts w:ascii="Arial" w:hAnsi="Arial" w:cs="Arial"/>
          <w:sz w:val="18"/>
          <w:szCs w:val="18"/>
        </w:rPr>
      </w:pPr>
      <w:r w:rsidRPr="00667847">
        <w:rPr>
          <w:rFonts w:ascii="Arial" w:hAnsi="Arial" w:cs="Arial"/>
          <w:sz w:val="18"/>
          <w:szCs w:val="18"/>
        </w:rPr>
        <w:t>Причина закрытия счета</w:t>
      </w:r>
      <w:r w:rsidR="00E47B4E">
        <w:rPr>
          <w:rFonts w:ascii="Arial" w:hAnsi="Arial" w:cs="Arial"/>
          <w:sz w:val="18"/>
          <w:szCs w:val="18"/>
        </w:rPr>
        <w:t>:</w:t>
      </w:r>
      <w:r w:rsidRPr="00667847">
        <w:rPr>
          <w:rFonts w:ascii="Arial" w:hAnsi="Arial" w:cs="Arial"/>
          <w:sz w:val="18"/>
          <w:szCs w:val="18"/>
        </w:rPr>
        <w:t xml:space="preserve"> </w:t>
      </w:r>
      <w:r w:rsidR="00A81B9F">
        <w:rPr>
          <w:rFonts w:ascii="Arial" w:hAnsi="Arial" w:cs="Arial"/>
          <w:sz w:val="18"/>
          <w:szCs w:val="18"/>
        </w:rPr>
        <w:t>_</w:t>
      </w:r>
      <w:r w:rsidRPr="00667847">
        <w:rPr>
          <w:rFonts w:ascii="Arial" w:hAnsi="Arial" w:cs="Arial"/>
          <w:sz w:val="18"/>
          <w:szCs w:val="18"/>
        </w:rPr>
        <w:t>___________________________________________________________________________________.</w:t>
      </w:r>
    </w:p>
    <w:p w:rsidR="00E74902" w:rsidRDefault="00E74902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81B9F" w:rsidRDefault="00A81B9F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81B9F" w:rsidRDefault="00A81B9F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81B9F" w:rsidRPr="00667847" w:rsidRDefault="00A81B9F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C38" w:rsidRPr="00422346" w:rsidRDefault="000B1C38" w:rsidP="003C5221">
      <w:pPr>
        <w:ind w:left="0" w:firstLine="0"/>
        <w:rPr>
          <w:color w:val="000000"/>
          <w:sz w:val="2"/>
          <w:szCs w:val="2"/>
        </w:rPr>
      </w:pPr>
    </w:p>
    <w:sectPr w:rsidR="000B1C38" w:rsidRPr="00422346" w:rsidSect="00A5452E">
      <w:headerReference w:type="default" r:id="rId8"/>
      <w:footerReference w:type="even" r:id="rId9"/>
      <w:pgSz w:w="11906" w:h="16838" w:code="9"/>
      <w:pgMar w:top="284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1" w:rsidRDefault="00212721">
      <w:r>
        <w:separator/>
      </w:r>
    </w:p>
  </w:endnote>
  <w:endnote w:type="continuationSeparator" w:id="0">
    <w:p w:rsidR="00212721" w:rsidRDefault="0021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1" w:rsidRDefault="00212721">
      <w:r>
        <w:separator/>
      </w:r>
    </w:p>
  </w:footnote>
  <w:footnote w:type="continuationSeparator" w:id="0">
    <w:p w:rsidR="00212721" w:rsidRDefault="0021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Pr="00866EDF" w:rsidRDefault="00866EDF" w:rsidP="00020AB8">
    <w:pPr>
      <w:keepNext/>
      <w:spacing w:line="242" w:lineRule="auto"/>
      <w:ind w:left="0" w:firstLine="0"/>
      <w:jc w:val="right"/>
      <w:outlineLvl w:val="2"/>
      <w:rPr>
        <w:rFonts w:ascii="Arial" w:hAnsi="Arial" w:cs="Arial"/>
        <w:color w:val="000000"/>
        <w:sz w:val="16"/>
        <w:szCs w:val="16"/>
        <w:lang w:eastAsia="x-none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AD39DE" w:rsidRDefault="00CA45A3" w:rsidP="00CA45A3">
    <w:pPr>
      <w:pStyle w:val="a3"/>
      <w:widowControl w:val="0"/>
      <w:jc w:val="right"/>
      <w:rPr>
        <w:sz w:val="16"/>
        <w:szCs w:val="16"/>
      </w:rPr>
    </w:pPr>
    <w:r w:rsidRPr="00AD39DE">
      <w:rPr>
        <w:sz w:val="16"/>
        <w:szCs w:val="16"/>
      </w:rPr>
      <w:t>Приложение №3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0AB8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0191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5EE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3F1B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2721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327E"/>
    <w:rsid w:val="00314447"/>
    <w:rsid w:val="003161C0"/>
    <w:rsid w:val="0031653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11AA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2FF2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452E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1B9F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0DC6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5FD6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40E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47B4E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1B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36AD"/>
    <w:rsid w:val="00F94767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5AFFD7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2BA3-0ED1-4AE6-A36D-B9B2F091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Тер-Тумасова Евгения Сергеевна</cp:lastModifiedBy>
  <cp:revision>3</cp:revision>
  <cp:lastPrinted>2018-07-24T10:36:00Z</cp:lastPrinted>
  <dcterms:created xsi:type="dcterms:W3CDTF">2025-01-29T12:19:00Z</dcterms:created>
  <dcterms:modified xsi:type="dcterms:W3CDTF">2025-01-29T12:22:00Z</dcterms:modified>
</cp:coreProperties>
</file>